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A5" w:rsidRPr="00E00894" w:rsidRDefault="00DA7FA5" w:rsidP="00DA7FA5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00894">
        <w:rPr>
          <w:rFonts w:ascii="Times New Roman" w:hAnsi="Times New Roman" w:cs="Times New Roman"/>
          <w:sz w:val="40"/>
          <w:szCs w:val="44"/>
        </w:rPr>
        <w:t xml:space="preserve">С   16 по 20 января 2018   года в </w:t>
      </w:r>
      <w:proofErr w:type="gramStart"/>
      <w:r w:rsidRPr="00E00894">
        <w:rPr>
          <w:rFonts w:ascii="Times New Roman" w:hAnsi="Times New Roman" w:cs="Times New Roman"/>
          <w:sz w:val="40"/>
          <w:szCs w:val="44"/>
        </w:rPr>
        <w:t>г</w:t>
      </w:r>
      <w:proofErr w:type="gramEnd"/>
      <w:r w:rsidRPr="00E00894">
        <w:rPr>
          <w:rFonts w:ascii="Times New Roman" w:hAnsi="Times New Roman" w:cs="Times New Roman"/>
          <w:sz w:val="40"/>
          <w:szCs w:val="44"/>
        </w:rPr>
        <w:t xml:space="preserve">. Краснодаре   </w:t>
      </w:r>
      <w:r w:rsidRPr="00E00894">
        <w:rPr>
          <w:rFonts w:ascii="Times New Roman" w:hAnsi="Times New Roman" w:cs="Times New Roman"/>
          <w:b/>
          <w:sz w:val="40"/>
          <w:szCs w:val="44"/>
        </w:rPr>
        <w:t xml:space="preserve">прошел   </w:t>
      </w:r>
      <w:r w:rsidRPr="00E00894">
        <w:rPr>
          <w:rFonts w:ascii="Times New Roman" w:hAnsi="Times New Roman" w:cs="Times New Roman"/>
          <w:b/>
          <w:sz w:val="40"/>
          <w:szCs w:val="44"/>
          <w:lang w:val="en-US"/>
        </w:rPr>
        <w:t>II</w:t>
      </w:r>
      <w:r w:rsidRPr="00E00894">
        <w:rPr>
          <w:rFonts w:ascii="Times New Roman" w:hAnsi="Times New Roman" w:cs="Times New Roman"/>
          <w:b/>
          <w:sz w:val="40"/>
          <w:szCs w:val="44"/>
        </w:rPr>
        <w:t xml:space="preserve">  Региональный чемпионат </w:t>
      </w:r>
      <w:r w:rsidRPr="00E00894">
        <w:rPr>
          <w:rFonts w:ascii="Times New Roman" w:eastAsia="Times New Roman" w:hAnsi="Times New Roman" w:cs="Times New Roman"/>
          <w:b/>
          <w:color w:val="000000"/>
          <w:sz w:val="40"/>
          <w:szCs w:val="44"/>
        </w:rPr>
        <w:t xml:space="preserve">  «</w:t>
      </w:r>
      <w:proofErr w:type="spellStart"/>
      <w:r w:rsidRPr="00E00894">
        <w:rPr>
          <w:rFonts w:ascii="Times New Roman" w:eastAsia="Times New Roman" w:hAnsi="Times New Roman" w:cs="Times New Roman"/>
          <w:b/>
          <w:color w:val="000000"/>
          <w:sz w:val="40"/>
          <w:szCs w:val="44"/>
          <w:lang w:val="en-US"/>
        </w:rPr>
        <w:t>JuniorSkills</w:t>
      </w:r>
      <w:proofErr w:type="spellEnd"/>
      <w:r w:rsidRPr="00E00894">
        <w:rPr>
          <w:rFonts w:ascii="Times New Roman" w:eastAsia="Times New Roman" w:hAnsi="Times New Roman" w:cs="Times New Roman"/>
          <w:b/>
          <w:color w:val="000000"/>
          <w:sz w:val="40"/>
          <w:szCs w:val="44"/>
        </w:rPr>
        <w:t>» (</w:t>
      </w:r>
      <w:proofErr w:type="spellStart"/>
      <w:r w:rsidRPr="00E00894">
        <w:rPr>
          <w:rFonts w:ascii="Times New Roman" w:eastAsia="Times New Roman" w:hAnsi="Times New Roman" w:cs="Times New Roman"/>
          <w:b/>
          <w:color w:val="000000"/>
          <w:sz w:val="40"/>
          <w:szCs w:val="44"/>
        </w:rPr>
        <w:t>ДжуниорСкилз</w:t>
      </w:r>
      <w:proofErr w:type="spellEnd"/>
      <w:r w:rsidRPr="00E00894">
        <w:rPr>
          <w:rFonts w:ascii="Times New Roman" w:eastAsia="Times New Roman" w:hAnsi="Times New Roman" w:cs="Times New Roman"/>
          <w:b/>
          <w:color w:val="000000"/>
          <w:sz w:val="40"/>
          <w:szCs w:val="4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4"/>
        </w:rPr>
        <w:t xml:space="preserve">      </w:t>
      </w:r>
      <w:r w:rsidRPr="00E00894">
        <w:rPr>
          <w:rFonts w:ascii="Times New Roman" w:eastAsia="Times New Roman" w:hAnsi="Times New Roman" w:cs="Times New Roman"/>
          <w:b/>
          <w:color w:val="000000"/>
          <w:sz w:val="40"/>
          <w:szCs w:val="44"/>
        </w:rPr>
        <w:t>«Молодые профессионалы».</w:t>
      </w:r>
    </w:p>
    <w:p w:rsidR="00DA7FA5" w:rsidRPr="00E00894" w:rsidRDefault="00DA7FA5" w:rsidP="00DA7FA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4"/>
        </w:rPr>
      </w:pPr>
      <w:r w:rsidRPr="00E00894">
        <w:rPr>
          <w:rFonts w:ascii="Times New Roman" w:eastAsia="Times New Roman" w:hAnsi="Times New Roman" w:cs="Times New Roman"/>
          <w:color w:val="000000"/>
          <w:sz w:val="32"/>
          <w:szCs w:val="44"/>
        </w:rPr>
        <w:t>В соревнованиях по 13  компетенциям приняло участие</w:t>
      </w:r>
      <w:r>
        <w:rPr>
          <w:rFonts w:ascii="Times New Roman" w:eastAsia="Times New Roman" w:hAnsi="Times New Roman" w:cs="Times New Roman"/>
          <w:color w:val="000000"/>
          <w:sz w:val="32"/>
          <w:szCs w:val="44"/>
        </w:rPr>
        <w:t xml:space="preserve">  </w:t>
      </w:r>
      <w:r w:rsidRPr="00E00894">
        <w:rPr>
          <w:rFonts w:ascii="Times New Roman" w:eastAsia="Times New Roman" w:hAnsi="Times New Roman" w:cs="Times New Roman"/>
          <w:color w:val="000000"/>
          <w:sz w:val="32"/>
          <w:szCs w:val="44"/>
        </w:rPr>
        <w:t xml:space="preserve">  87 команд из разных муниципальных образований края - это 174 школьника.</w:t>
      </w:r>
      <w:r>
        <w:rPr>
          <w:rFonts w:ascii="Times New Roman" w:eastAsia="Times New Roman" w:hAnsi="Times New Roman" w:cs="Times New Roman"/>
          <w:color w:val="000000"/>
          <w:sz w:val="32"/>
          <w:szCs w:val="44"/>
        </w:rPr>
        <w:t xml:space="preserve">    </w:t>
      </w:r>
      <w:r w:rsidRPr="00E00894">
        <w:rPr>
          <w:rFonts w:ascii="Times New Roman" w:eastAsia="Times New Roman" w:hAnsi="Times New Roman" w:cs="Times New Roman"/>
          <w:color w:val="000000"/>
          <w:sz w:val="40"/>
          <w:szCs w:val="44"/>
        </w:rPr>
        <w:t xml:space="preserve">В компетенции «Ландшафтный дизайн»  </w:t>
      </w:r>
    </w:p>
    <w:p w:rsidR="00DA7FA5" w:rsidRPr="007C68FC" w:rsidRDefault="00DA7FA5" w:rsidP="00DA7FA5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44"/>
          <w:u w:val="single"/>
        </w:rPr>
      </w:pPr>
      <w:r w:rsidRPr="007C68FC"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 xml:space="preserve">ПОБЕДИТЕЛЯМИ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 xml:space="preserve">       </w:t>
      </w:r>
      <w:r w:rsidRPr="007C68FC"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 xml:space="preserve">(1 место)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 xml:space="preserve">  </w:t>
      </w:r>
      <w:r w:rsidRPr="007C68FC">
        <w:rPr>
          <w:rFonts w:ascii="Times New Roman" w:eastAsia="Times New Roman" w:hAnsi="Times New Roman" w:cs="Times New Roman"/>
          <w:color w:val="000000"/>
          <w:sz w:val="36"/>
          <w:szCs w:val="44"/>
          <w:u w:val="single"/>
        </w:rPr>
        <w:t xml:space="preserve">стала команда МБОУ СОШ №2   </w:t>
      </w:r>
    </w:p>
    <w:p w:rsidR="00DA7FA5" w:rsidRPr="007C68FC" w:rsidRDefault="00DA7FA5" w:rsidP="00DA7FA5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</w:pPr>
      <w:r w:rsidRPr="007C68FC"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 xml:space="preserve"> </w:t>
      </w:r>
      <w:proofErr w:type="spellStart"/>
      <w:r w:rsidRPr="007C68FC"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>Павенко</w:t>
      </w:r>
      <w:proofErr w:type="spellEnd"/>
      <w:r w:rsidRPr="007C68FC"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 xml:space="preserve"> Александр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 xml:space="preserve">          </w:t>
      </w:r>
      <w:r w:rsidRPr="007C68FC"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 xml:space="preserve"> 9 кл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>асс</w:t>
      </w:r>
    </w:p>
    <w:p w:rsidR="00DA7FA5" w:rsidRPr="007C68FC" w:rsidRDefault="00DA7FA5" w:rsidP="00DA7FA5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</w:pPr>
      <w:r w:rsidRPr="007C68FC"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 xml:space="preserve">Кондратьева Алина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 xml:space="preserve">         </w:t>
      </w:r>
      <w:r w:rsidRPr="007C68FC"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>9 класс</w:t>
      </w:r>
    </w:p>
    <w:p w:rsidR="00DA7FA5" w:rsidRPr="007C68FC" w:rsidRDefault="00DA7FA5" w:rsidP="00DA7FA5">
      <w:pPr>
        <w:jc w:val="center"/>
        <w:rPr>
          <w:rFonts w:ascii="Times New Roman" w:hAnsi="Times New Roman" w:cs="Times New Roman"/>
          <w:b/>
          <w:sz w:val="48"/>
          <w:szCs w:val="44"/>
          <w:u w:val="single"/>
        </w:rPr>
      </w:pPr>
      <w:r w:rsidRPr="007C68FC">
        <w:rPr>
          <w:rFonts w:ascii="Times New Roman" w:eastAsia="Times New Roman" w:hAnsi="Times New Roman" w:cs="Times New Roman"/>
          <w:b/>
          <w:color w:val="000000"/>
          <w:sz w:val="48"/>
          <w:szCs w:val="44"/>
          <w:u w:val="single"/>
        </w:rPr>
        <w:t>ПОЗДРАВЛЯЕМ!!!!!!!</w:t>
      </w:r>
    </w:p>
    <w:p w:rsidR="00315B48" w:rsidRDefault="00315B48" w:rsidP="00315B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В это году проводился финал  5-го  Национального чемпионата </w:t>
      </w:r>
    </w:p>
    <w:p w:rsidR="00315B48" w:rsidRDefault="00315B48" w:rsidP="00315B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«Молодые профессионалы» </w:t>
      </w:r>
    </w:p>
    <w:p w:rsidR="00315B48" w:rsidRDefault="00315B48" w:rsidP="00315B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15B48" w:rsidRDefault="00315B48" w:rsidP="00315B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15B48" w:rsidRDefault="00315B48" w:rsidP="00315B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15B48" w:rsidRDefault="00315B48" w:rsidP="00315B4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Цель 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- развитие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</w:rPr>
        <w:t>профориентационных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компетенций учащихся, через включение в активную деятельность.</w:t>
      </w:r>
    </w:p>
    <w:p w:rsidR="00315B48" w:rsidRDefault="00315B48" w:rsidP="00315B48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В соответствии с Посланиями Президента В.В. Путина одним из приоритетных направлений для развития экономики должна стать подготовка рабочих кадров.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Это движение способствует популяризации рабочих профессий, повышению статуса и стандартов профессионального образования через организацию и проведение конкурсов рабочих профессий. 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В России оно получило развитие с 2012 года.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 xml:space="preserve">Было рекомендовано субъектам РФ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</w:rPr>
        <w:t>проводить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конкурсы по стандартам и методике международного движения. 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С 2014 года реализуется программа ранней профориентации и основ профессиональной подготовки школьников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</w:rPr>
        <w:t>Джуниор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</w:rPr>
        <w:t>Скилс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Каждый школьник имеет возможность попробовать себя в разных профессиях и сферах.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Школам было предложено выбрать различные компетенции.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</w:rPr>
        <w:t>Наша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школы выбрала «Ландшафтный дизайн». В теори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</w:rPr>
        <w:t>и-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это декоративное садоводство, мастера зеленого хозяйства, производство работ по благоустройству и озеленению территории.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Проводились  отборочные туры  в «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</w:rPr>
        <w:t>Анапском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сельскохозяйственном техникуме».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Мы приняли участие первый раз и подумали, что будут организованы специальные курсы, подготовка учащихся и педагогов. Наметили, кто в перспективе мог бы преподавать данный курс. Но оказалось, что это сразу соревнования. То есть никакой специальной подготовки наши дети не получили. 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695ABA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Команда должна была состоять из 2-х человек. Заявили двух </w:t>
      </w:r>
      <w:r w:rsidR="00695ABA">
        <w:rPr>
          <w:rFonts w:ascii="Times New Roman" w:eastAsia="Times New Roman" w:hAnsi="Times New Roman"/>
          <w:color w:val="000000"/>
          <w:sz w:val="32"/>
          <w:szCs w:val="32"/>
        </w:rPr>
        <w:t xml:space="preserve">учащихся 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9 класса</w:t>
      </w:r>
      <w:r w:rsidR="00695ABA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По ходу подготовки к соревнованиям мы изучили компетенцию  «Ландшафтный дизайн» и то, что будет требоваться на данном конкурсе: компле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</w:rPr>
        <w:t>кс стр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</w:rPr>
        <w:t>оительных работ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-  выложить  форму- основу   из кирпича;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-укладка нескольких квадратных метров тротуарной плитки;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- пошаговая  укладка дорожки песчаника;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- разбивка клумб;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</w:rPr>
        <w:t>компановка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зеленых насаждений. То есть каждой школе выделен квадрат  примерно 4*4, засыпанный землей и песком. 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Оказалось, что это в большей степени мужская направленность, но девочки были заявлены за месяц и оформлены все документы.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Само соревнование назначено на </w:t>
      </w:r>
      <w:r w:rsidR="00695ABA">
        <w:rPr>
          <w:rFonts w:ascii="Times New Roman" w:eastAsia="Times New Roman" w:hAnsi="Times New Roman"/>
          <w:color w:val="000000"/>
          <w:sz w:val="32"/>
          <w:szCs w:val="32"/>
        </w:rPr>
        <w:t xml:space="preserve">19 января 2018 года 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в Анапе.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Было закуплено специализированное оборудование (по требованиям, которые прислал техникум – это 2 листа: уровни строительные, рулетки, молотки, угольники и т.д.), спецодежда, инструмент и т.д.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Необходимо было по образцу</w:t>
      </w:r>
      <w:r w:rsidR="00A023A5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</w:rPr>
        <w:t>(плану)  оформить дворовую зону.</w:t>
      </w: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Что оценивалось членами жюри:</w:t>
      </w:r>
    </w:p>
    <w:p w:rsidR="00315B48" w:rsidRDefault="00315B48" w:rsidP="00315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Форма;</w:t>
      </w:r>
    </w:p>
    <w:p w:rsidR="00315B48" w:rsidRDefault="00315B48" w:rsidP="00315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Чистота рабочего места;</w:t>
      </w:r>
    </w:p>
    <w:p w:rsidR="00315B48" w:rsidRDefault="00315B48" w:rsidP="00315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Организация работы;</w:t>
      </w:r>
    </w:p>
    <w:p w:rsidR="00315B48" w:rsidRDefault="00315B48" w:rsidP="00315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Работа в команде;</w:t>
      </w:r>
    </w:p>
    <w:p w:rsidR="00315B48" w:rsidRDefault="00315B48" w:rsidP="00315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Использование инструментов;</w:t>
      </w:r>
    </w:p>
    <w:p w:rsidR="00315B48" w:rsidRDefault="00315B48" w:rsidP="00315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Соблюдение чертежей и  технологий;</w:t>
      </w:r>
    </w:p>
    <w:p w:rsidR="00315B48" w:rsidRDefault="00315B48" w:rsidP="00315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Уровень укладки плитки, кирпичной формы, дорожки, ширина, горизонтальность, вертикальность  швов  - работа по образцу. </w:t>
      </w:r>
    </w:p>
    <w:p w:rsidR="00315B48" w:rsidRDefault="00315B48" w:rsidP="00315B4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15B48" w:rsidRDefault="00315B48" w:rsidP="00315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B5932" w:rsidRDefault="000B5932"/>
    <w:sectPr w:rsidR="000B5932" w:rsidSect="00D3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1454"/>
    <w:multiLevelType w:val="hybridMultilevel"/>
    <w:tmpl w:val="3FB433B8"/>
    <w:lvl w:ilvl="0" w:tplc="ECECDF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DA7FA5"/>
    <w:rsid w:val="000B5932"/>
    <w:rsid w:val="00315B48"/>
    <w:rsid w:val="005A0760"/>
    <w:rsid w:val="00695ABA"/>
    <w:rsid w:val="00A023A5"/>
    <w:rsid w:val="00D311E1"/>
    <w:rsid w:val="00DA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4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2675</Characters>
  <Application>Microsoft Office Word</Application>
  <DocSecurity>0</DocSecurity>
  <Lines>22</Lines>
  <Paragraphs>6</Paragraphs>
  <ScaleCrop>false</ScaleCrop>
  <Company>Калининская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6</cp:revision>
  <dcterms:created xsi:type="dcterms:W3CDTF">2018-01-24T12:08:00Z</dcterms:created>
  <dcterms:modified xsi:type="dcterms:W3CDTF">2018-02-08T11:50:00Z</dcterms:modified>
</cp:coreProperties>
</file>