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C3" w:rsidRPr="00884004" w:rsidRDefault="00BA3EA0" w:rsidP="0088400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АННОТАЦИЯ к </w:t>
      </w:r>
      <w:r w:rsidR="00BA3CC3" w:rsidRPr="008840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РАБОЧ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ЕЙ</w:t>
      </w:r>
      <w:r w:rsidR="00BA3CC3" w:rsidRPr="008840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</w:t>
      </w:r>
    </w:p>
    <w:p w:rsidR="008344BC" w:rsidRPr="00884004" w:rsidRDefault="008344BC" w:rsidP="00884004">
      <w:pPr>
        <w:pStyle w:val="Default"/>
        <w:jc w:val="center"/>
        <w:rPr>
          <w:b/>
          <w:bCs/>
          <w:szCs w:val="28"/>
        </w:rPr>
      </w:pPr>
      <w:r w:rsidRPr="00884004">
        <w:rPr>
          <w:b/>
          <w:bCs/>
          <w:szCs w:val="28"/>
        </w:rPr>
        <w:t xml:space="preserve">Предметной области </w:t>
      </w:r>
      <w:r w:rsidR="00D31BC0" w:rsidRPr="00884004">
        <w:rPr>
          <w:b/>
          <w:bCs/>
          <w:szCs w:val="28"/>
        </w:rPr>
        <w:t>духовно-нравственного направления</w:t>
      </w:r>
    </w:p>
    <w:p w:rsidR="00D31BC0" w:rsidRPr="00884004" w:rsidRDefault="00D31BC0" w:rsidP="00884004">
      <w:pPr>
        <w:pStyle w:val="Default"/>
        <w:jc w:val="center"/>
        <w:rPr>
          <w:b/>
          <w:szCs w:val="28"/>
        </w:rPr>
      </w:pPr>
      <w:r w:rsidRPr="00884004">
        <w:rPr>
          <w:b/>
          <w:bCs/>
          <w:szCs w:val="28"/>
        </w:rPr>
        <w:t>«Основы духовно-нравственной культуры народов России»</w:t>
      </w:r>
    </w:p>
    <w:p w:rsidR="00BA3CC3" w:rsidRPr="00884004" w:rsidRDefault="00BA3CC3" w:rsidP="0088400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</w:p>
    <w:p w:rsidR="00884004" w:rsidRPr="00884004" w:rsidRDefault="008344BC" w:rsidP="0088400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разработана </w:t>
      </w:r>
      <w:r w:rsidR="00884004" w:rsidRPr="008840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основе рабочей программы </w:t>
      </w:r>
      <w:proofErr w:type="spellStart"/>
      <w:r w:rsidR="00884004" w:rsidRPr="00884004">
        <w:rPr>
          <w:rFonts w:ascii="Times New Roman" w:eastAsia="Times New Roman" w:hAnsi="Times New Roman" w:cs="Times New Roman"/>
          <w:sz w:val="24"/>
          <w:szCs w:val="28"/>
          <w:lang w:eastAsia="ru-RU"/>
        </w:rPr>
        <w:t>Челяповой</w:t>
      </w:r>
      <w:proofErr w:type="spellEnd"/>
      <w:r w:rsidR="00884004" w:rsidRPr="008840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Л.В., МБОУ Школа №46.</w:t>
      </w:r>
    </w:p>
    <w:p w:rsidR="00884004" w:rsidRPr="00884004" w:rsidRDefault="00884004" w:rsidP="00884004">
      <w:pPr>
        <w:pStyle w:val="Default"/>
        <w:jc w:val="both"/>
        <w:rPr>
          <w:sz w:val="22"/>
          <w:szCs w:val="23"/>
        </w:rPr>
      </w:pPr>
      <w:r w:rsidRPr="00884004">
        <w:rPr>
          <w:rFonts w:eastAsia="Times New Roman"/>
          <w:szCs w:val="28"/>
          <w:lang w:eastAsia="ru-RU"/>
        </w:rPr>
        <w:t xml:space="preserve">Программа </w:t>
      </w:r>
      <w:proofErr w:type="spellStart"/>
      <w:r w:rsidRPr="00884004">
        <w:rPr>
          <w:rFonts w:eastAsia="Times New Roman"/>
          <w:szCs w:val="28"/>
          <w:lang w:eastAsia="ru-RU"/>
        </w:rPr>
        <w:t>Челяповой</w:t>
      </w:r>
      <w:proofErr w:type="spellEnd"/>
      <w:r w:rsidRPr="00884004">
        <w:rPr>
          <w:rFonts w:eastAsia="Times New Roman"/>
          <w:szCs w:val="28"/>
          <w:lang w:eastAsia="ru-RU"/>
        </w:rPr>
        <w:t xml:space="preserve"> Л.В. разработана на основе </w:t>
      </w:r>
      <w:r w:rsidRPr="00884004">
        <w:rPr>
          <w:sz w:val="22"/>
          <w:szCs w:val="23"/>
        </w:rPr>
        <w:t xml:space="preserve">Авторской программы основного общего образования по Основам духовно-нравственной культуры народов России: 5- 6 классы: учебник для учащихся общеобразовательных учреждений. </w:t>
      </w:r>
      <w:proofErr w:type="spellStart"/>
      <w:r w:rsidRPr="00884004">
        <w:rPr>
          <w:sz w:val="22"/>
          <w:szCs w:val="23"/>
        </w:rPr>
        <w:t>Н.Ф.Виноградова</w:t>
      </w:r>
      <w:proofErr w:type="spellEnd"/>
      <w:r w:rsidRPr="00884004">
        <w:rPr>
          <w:sz w:val="22"/>
          <w:szCs w:val="23"/>
        </w:rPr>
        <w:t xml:space="preserve">, В.И. Власенко, А.В. Поляков. – М.: </w:t>
      </w:r>
      <w:proofErr w:type="spellStart"/>
      <w:r w:rsidRPr="00884004">
        <w:rPr>
          <w:sz w:val="22"/>
          <w:szCs w:val="23"/>
        </w:rPr>
        <w:t>Вентана</w:t>
      </w:r>
      <w:proofErr w:type="spellEnd"/>
      <w:r w:rsidRPr="00884004">
        <w:rPr>
          <w:sz w:val="22"/>
          <w:szCs w:val="23"/>
        </w:rPr>
        <w:t xml:space="preserve"> - Граф, 2015. </w:t>
      </w:r>
    </w:p>
    <w:p w:rsidR="00BA3EA0" w:rsidRDefault="00BA3EA0" w:rsidP="00BA3EA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A3EA0" w:rsidRPr="00BA3EA0" w:rsidRDefault="00BA3EA0" w:rsidP="00BA3EA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3E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Количество </w:t>
      </w:r>
      <w:proofErr w:type="gramStart"/>
      <w:r w:rsidRPr="00BA3EA0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часов:  7</w:t>
      </w:r>
      <w:proofErr w:type="gramEnd"/>
      <w:r w:rsidRPr="00BA3E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в 5 классе   </w:t>
      </w:r>
    </w:p>
    <w:p w:rsidR="00BA3CC3" w:rsidRDefault="00BA3CC3" w:rsidP="00BA3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Предметные результаты освоения курса «Основы духовно-нравственной культуры народов России» по итогам </w:t>
      </w:r>
      <w:r w:rsidRPr="00884004">
        <w:rPr>
          <w:b/>
          <w:bCs/>
          <w:sz w:val="23"/>
          <w:szCs w:val="23"/>
          <w:u w:val="single"/>
        </w:rPr>
        <w:t>5 класса.</w:t>
      </w:r>
      <w:r>
        <w:rPr>
          <w:b/>
          <w:bCs/>
          <w:sz w:val="23"/>
          <w:szCs w:val="23"/>
        </w:rPr>
        <w:t xml:space="preserve"> </w:t>
      </w:r>
    </w:p>
    <w:p w:rsidR="00BA3CC3" w:rsidRDefault="00BA3CC3" w:rsidP="00BA3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Выпускник научится: </w:t>
      </w:r>
    </w:p>
    <w:p w:rsidR="00BA3CC3" w:rsidRDefault="00BA3CC3" w:rsidP="00BA3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определять понятия: духовность, нравственность, культура, религия, этнос, быт, фольклор, эпос, традиции и применять их в своих суждениях, высказываниях, в беседе, в исследовательских и иных работах; </w:t>
      </w:r>
    </w:p>
    <w:p w:rsidR="00BA3CC3" w:rsidRDefault="00BA3CC3" w:rsidP="00BA3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использовать различные виды литературы (научную, художественную), карт (политические, географические, исторические, этнические, лингвистические) как источники информации о расселении и проживании народов России, местах важнейших событий её прошлого и настоящего; </w:t>
      </w:r>
    </w:p>
    <w:p w:rsidR="00BA3CC3" w:rsidRDefault="00BA3CC3" w:rsidP="00BA3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проводить поиск информации, используя письменные и вещественные свидетельства; </w:t>
      </w:r>
    </w:p>
    <w:p w:rsidR="00BA3CC3" w:rsidRDefault="00BA3CC3" w:rsidP="00BA3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описывать условия существования, основные занятия, образ жизни, традиции, верования, быт, фольклор многонационального народа России; </w:t>
      </w:r>
    </w:p>
    <w:p w:rsidR="00BA3CC3" w:rsidRDefault="00BA3CC3" w:rsidP="00BA3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выявлять характерные черты национальных характеров народов России; </w:t>
      </w:r>
    </w:p>
    <w:p w:rsidR="00BA3CC3" w:rsidRDefault="00BA3CC3" w:rsidP="00BA3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объяснять, в чем заключались назначение и художественные достоинства предметов повседневного обихода, промыслов, фольклора, произведений искусства; </w:t>
      </w:r>
    </w:p>
    <w:p w:rsidR="00BA3CC3" w:rsidRDefault="00BA3CC3" w:rsidP="00BA3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давать оценку наиболее значительным событиям, личностям и явлениям отечественной истории и культуры. </w:t>
      </w:r>
    </w:p>
    <w:p w:rsidR="00BA3CC3" w:rsidRDefault="00BA3CC3" w:rsidP="00BA3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Выпускник получит возможность научиться: </w:t>
      </w:r>
    </w:p>
    <w:p w:rsidR="00BA3CC3" w:rsidRDefault="00BA3CC3" w:rsidP="00BA3CC3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давать характеристику нравственным качествами духовным ценностям русского народа и других народов России; </w:t>
      </w:r>
    </w:p>
    <w:p w:rsidR="00BA3CC3" w:rsidRDefault="00BA3CC3" w:rsidP="00BA3CC3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сопоставлять нравственные понятия народов России, выявляя в них общее и различия; </w:t>
      </w:r>
    </w:p>
    <w:p w:rsidR="00BA3CC3" w:rsidRDefault="00BA3CC3" w:rsidP="00BA3CC3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видеть проявления влияния искусства в окружающей среде; высказывать суждения о значении и месте духовного и культурного наследия России в мире. </w:t>
      </w:r>
    </w:p>
    <w:p w:rsidR="00884004" w:rsidRPr="00BA3CC3" w:rsidRDefault="00884004" w:rsidP="00BA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A3CC3" w:rsidRPr="00BA3CC3" w:rsidRDefault="00BA3CC3" w:rsidP="00BA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A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Содержание курса «Основы духовно-нравственной культуры народов России» </w:t>
      </w:r>
    </w:p>
    <w:p w:rsidR="00884004" w:rsidRDefault="00884004" w:rsidP="00BA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A3CC3" w:rsidRPr="00BA3CC3" w:rsidRDefault="00BA3CC3" w:rsidP="00BA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A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>5 КЛАСС (</w:t>
      </w:r>
      <w:r w:rsidR="00884004">
        <w:rPr>
          <w:rFonts w:ascii="Times New Roman" w:hAnsi="Times New Roman" w:cs="Times New Roman"/>
          <w:b/>
          <w:bCs/>
          <w:color w:val="000000"/>
          <w:sz w:val="23"/>
          <w:szCs w:val="23"/>
        </w:rPr>
        <w:t>7 часов</w:t>
      </w:r>
      <w:r w:rsidRPr="00BA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</w:p>
    <w:p w:rsidR="00C21B62" w:rsidRPr="00BA3CC3" w:rsidRDefault="00BA3CC3" w:rsidP="00C21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A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>Раздел 1. Быт народов России (</w:t>
      </w:r>
      <w:proofErr w:type="gramStart"/>
      <w:r w:rsidR="0088400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 </w:t>
      </w:r>
      <w:r w:rsidRPr="00BA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ч.</w:t>
      </w:r>
      <w:proofErr w:type="gramEnd"/>
      <w:r w:rsidRPr="00BA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C21B62" w:rsidRPr="00BA3CC3">
        <w:rPr>
          <w:rFonts w:ascii="Times New Roman" w:hAnsi="Times New Roman" w:cs="Times New Roman"/>
          <w:color w:val="000000"/>
          <w:sz w:val="23"/>
          <w:szCs w:val="23"/>
        </w:rPr>
        <w:t xml:space="preserve">Введение. Что такое нравственность? </w:t>
      </w:r>
    </w:p>
    <w:p w:rsidR="00BA3CC3" w:rsidRPr="00BA3CC3" w:rsidRDefault="00BA3CC3" w:rsidP="00BA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A3CC3">
        <w:rPr>
          <w:rFonts w:ascii="Times New Roman" w:hAnsi="Times New Roman" w:cs="Times New Roman"/>
          <w:color w:val="000000"/>
          <w:sz w:val="23"/>
          <w:szCs w:val="23"/>
        </w:rPr>
        <w:t xml:space="preserve">Многонациональный народ России. Быт русского народа. Быт татарского народа. Быт украинского и белорусского народов. Быт башкирского народа. Быт народов Кавказа и Закавказья. Быт казахского народа. Быт малых народов. </w:t>
      </w:r>
    </w:p>
    <w:p w:rsidR="00BA3CC3" w:rsidRPr="00BA3CC3" w:rsidRDefault="00BA3CC3" w:rsidP="00BA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A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>Раздел 2. Нравственность, религия и культура (</w:t>
      </w:r>
      <w:r w:rsidR="00884004"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  <w:r w:rsidRPr="00BA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ч.) </w:t>
      </w:r>
      <w:r w:rsidRPr="00BA3CC3">
        <w:rPr>
          <w:rFonts w:ascii="Times New Roman" w:hAnsi="Times New Roman" w:cs="Times New Roman"/>
          <w:color w:val="000000"/>
          <w:sz w:val="23"/>
          <w:szCs w:val="23"/>
        </w:rPr>
        <w:t xml:space="preserve">Роль религии в формировании нравственности. История появление христианства в России. Монастыри – как духовные центры России. Особенности христианского календаря. История появления ислама в России. Особенности мусульманского календаря. Возникновения буддизма в России. </w:t>
      </w:r>
    </w:p>
    <w:p w:rsidR="00BA3CC3" w:rsidRPr="00BA3CC3" w:rsidRDefault="00BA3CC3" w:rsidP="00BA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A3CC3">
        <w:rPr>
          <w:rFonts w:ascii="Times New Roman" w:hAnsi="Times New Roman" w:cs="Times New Roman"/>
          <w:color w:val="000000"/>
          <w:sz w:val="23"/>
          <w:szCs w:val="23"/>
        </w:rPr>
        <w:t xml:space="preserve">Восточный календарь и его значение. </w:t>
      </w:r>
    </w:p>
    <w:p w:rsidR="00BA3CC3" w:rsidRPr="00BA3CC3" w:rsidRDefault="00BA3CC3" w:rsidP="00BA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A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Раздел 3. Культура России как выражение общих духовных ценностей её народов </w:t>
      </w:r>
    </w:p>
    <w:p w:rsidR="00BA3CC3" w:rsidRPr="00BA3CC3" w:rsidRDefault="00BA3CC3" w:rsidP="00BA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A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(</w:t>
      </w:r>
      <w:r w:rsidR="00884004">
        <w:rPr>
          <w:rFonts w:ascii="Times New Roman" w:hAnsi="Times New Roman" w:cs="Times New Roman"/>
          <w:b/>
          <w:bCs/>
          <w:color w:val="000000"/>
          <w:sz w:val="23"/>
          <w:szCs w:val="23"/>
        </w:rPr>
        <w:t>3</w:t>
      </w:r>
      <w:r w:rsidRPr="00BA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ч.) </w:t>
      </w:r>
      <w:r w:rsidRPr="00BA3CC3">
        <w:rPr>
          <w:rFonts w:ascii="Times New Roman" w:hAnsi="Times New Roman" w:cs="Times New Roman"/>
          <w:color w:val="000000"/>
          <w:sz w:val="23"/>
          <w:szCs w:val="23"/>
        </w:rPr>
        <w:t xml:space="preserve">Культура России как совокупность культур её народов. Герои национального эпоса разных народов России. Реальные примеры выражения патриотических чувств в истории России (Дмитрий Донской, Кузьма Минин, Иван Сусанин, Надежда Дурова и др.). Тема труда в фольклоре разных народов (сказках, легендах, пословицах). Мораль в фольклоре народов России. Семейные ценности в фольклоре народов России. Уважение к труду, обычаям, вере предков. Одушевление природы нашими предками. Любовь, искренность, симпатия, взаимопомощь и поддержка – главные семейные ценности. Семья – первый трудовой коллектив. Примеры благотворительности из российской истории. Известные меценаты России. Образованность человека, его интересы, увлечения, симпатии, радости, нравственные качества личности – составляющие духовного мира. Толерантность. </w:t>
      </w:r>
    </w:p>
    <w:p w:rsidR="00BA3CC3" w:rsidRPr="00BA3CC3" w:rsidRDefault="00BA3CC3" w:rsidP="00BA3CC3">
      <w:pPr>
        <w:shd w:val="clear" w:color="auto" w:fill="FFFFFF"/>
        <w:spacing w:before="96" w:after="200" w:line="276" w:lineRule="auto"/>
        <w:ind w:right="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A3CC3" w:rsidRPr="00BA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B37E51"/>
    <w:multiLevelType w:val="hybridMultilevel"/>
    <w:tmpl w:val="1DB66D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2DE981"/>
    <w:multiLevelType w:val="hybridMultilevel"/>
    <w:tmpl w:val="EEBBE1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3642147"/>
    <w:multiLevelType w:val="hybridMultilevel"/>
    <w:tmpl w:val="B09D3A9E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48AB87"/>
    <w:multiLevelType w:val="hybridMultilevel"/>
    <w:tmpl w:val="0ABF20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4E56A9B"/>
    <w:multiLevelType w:val="hybridMultilevel"/>
    <w:tmpl w:val="8FA4CE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28D9A1E"/>
    <w:multiLevelType w:val="hybridMultilevel"/>
    <w:tmpl w:val="6D2D6D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64BFE33"/>
    <w:multiLevelType w:val="hybridMultilevel"/>
    <w:tmpl w:val="C01C8C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781F1E5"/>
    <w:multiLevelType w:val="hybridMultilevel"/>
    <w:tmpl w:val="FA18AB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F1"/>
    <w:rsid w:val="004176F1"/>
    <w:rsid w:val="008344BC"/>
    <w:rsid w:val="00884004"/>
    <w:rsid w:val="00B16F35"/>
    <w:rsid w:val="00BA3CC3"/>
    <w:rsid w:val="00BA3EA0"/>
    <w:rsid w:val="00C21B62"/>
    <w:rsid w:val="00D31BC0"/>
    <w:rsid w:val="00EF0053"/>
    <w:rsid w:val="00F51112"/>
    <w:rsid w:val="00F5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EC68"/>
  <w15:chartTrackingRefBased/>
  <w15:docId w15:val="{27957F3D-9783-4983-8749-5D9B8AFF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3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34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44BC"/>
    <w:pPr>
      <w:spacing w:after="0" w:line="240" w:lineRule="auto"/>
    </w:pPr>
  </w:style>
  <w:style w:type="paragraph" w:styleId="2">
    <w:name w:val="Body Text Indent 2"/>
    <w:basedOn w:val="a"/>
    <w:link w:val="20"/>
    <w:semiHidden/>
    <w:rsid w:val="00B16F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16F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golob77@outlook.com</dc:creator>
  <cp:keywords/>
  <dc:description/>
  <cp:lastModifiedBy>golob77@outlook.com</cp:lastModifiedBy>
  <cp:revision>7</cp:revision>
  <dcterms:created xsi:type="dcterms:W3CDTF">2020-09-15T11:23:00Z</dcterms:created>
  <dcterms:modified xsi:type="dcterms:W3CDTF">2020-12-09T05:47:00Z</dcterms:modified>
</cp:coreProperties>
</file>