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30" w:rsidRDefault="00526230" w:rsidP="00526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19050" t="0" r="0" b="0"/>
            <wp:wrapSquare wrapText="bothSides"/>
            <wp:docPr id="4" name="Рисунок 4" descr="http://www.musey-anohina.ru/images/2016/heroes_viktorina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ey-anohina.ru/images/2016/heroes_viktorina/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230">
        <w:rPr>
          <w:rFonts w:ascii="Times New Roman" w:hAnsi="Times New Roman" w:cs="Times New Roman"/>
          <w:b/>
          <w:bCs/>
          <w:color w:val="000081"/>
          <w:sz w:val="36"/>
          <w:szCs w:val="36"/>
        </w:rPr>
        <w:t>СОРОКА АНДРЕЙ МАКСИМОВИЧ</w:t>
      </w:r>
    </w:p>
    <w:p w:rsidR="00526230" w:rsidRPr="00526230" w:rsidRDefault="00526230" w:rsidP="00526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1"/>
          <w:sz w:val="36"/>
          <w:szCs w:val="36"/>
        </w:rPr>
        <w:t>(1910-1994)</w:t>
      </w:r>
    </w:p>
    <w:p w:rsidR="00526230" w:rsidRDefault="008413D2" w:rsidP="00841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ПОЛНЫЙ КАВАЛЕР ОРДЕНА</w:t>
      </w:r>
    </w:p>
    <w:p w:rsidR="00C75FAF" w:rsidRPr="00526230" w:rsidRDefault="00C75FAF" w:rsidP="00841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526230" w:rsidRDefault="00213D64" w:rsidP="00213D6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526230">
        <w:rPr>
          <w:noProof/>
        </w:rPr>
        <w:drawing>
          <wp:inline distT="0" distB="0" distL="0" distR="0">
            <wp:extent cx="2247900" cy="3198230"/>
            <wp:effectExtent l="19050" t="0" r="0" b="0"/>
            <wp:docPr id="1" name="Рисунок 1" descr="https://upload.wikimedia.org/wikipedia/ru/c/cb/%D0%90%D0%BD%D0%B4%D1%80%D0%B5%D0%B9_%D0%9C%D0%B0%D0%BA%D1%81%D0%B8%D0%BC%D0%BE%D0%B2%D0%B8%D1%87_%D0%A1%D0%BE%D1%80%D0%BE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c/cb/%D0%90%D0%BD%D0%B4%D1%80%D0%B5%D0%B9_%D0%9C%D0%B0%D0%BA%D1%81%D0%B8%D0%BC%D0%BE%D0%B2%D0%B8%D1%87_%D0%A1%D0%BE%D1%80%D0%BE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9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3D2" w:rsidRPr="00D528A6" w:rsidRDefault="008413D2" w:rsidP="00F50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 xml:space="preserve">Командир пулеметного расчета 16-го отдельного батальона морской пехоты сержант. </w:t>
      </w:r>
      <w:r w:rsidR="00526230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Родился 23 марта в 1910 году на хуторе Могукоровке</w:t>
      </w:r>
      <w:r w:rsidR="00FA61EE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,</w:t>
      </w:r>
      <w:r w:rsidR="00526230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ныне Калининского</w:t>
      </w: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526230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района. </w:t>
      </w:r>
    </w:p>
    <w:p w:rsidR="008413D2" w:rsidRPr="00D528A6" w:rsidRDefault="00526230" w:rsidP="00F50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Оборонял Киев, освобождал от врага Северный</w:t>
      </w:r>
      <w:r w:rsidR="008413D2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Кавказ, Кубань, Крым, Венгрию, дважды ранен. </w:t>
      </w:r>
    </w:p>
    <w:p w:rsidR="008413D2" w:rsidRPr="00D528A6" w:rsidRDefault="00822AD8" w:rsidP="00F50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Орденом Славы III степени А.М.</w:t>
      </w:r>
      <w:r w:rsidR="00526230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Сорока был награждён приказом командира</w:t>
      </w:r>
      <w:r w:rsidR="008413D2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526230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16-го стрелкового корпуса от</w:t>
      </w:r>
      <w:r w:rsidR="008413D2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27.05.</w:t>
      </w:r>
      <w:r w:rsidR="00526230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1944 </w:t>
      </w:r>
      <w:r w:rsidR="008413D2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г.</w:t>
      </w:r>
      <w:r w:rsidR="00526230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за освобождение Кубани. </w:t>
      </w:r>
    </w:p>
    <w:p w:rsidR="00C53D4F" w:rsidRPr="00D528A6" w:rsidRDefault="00C53D4F" w:rsidP="00F50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Приказом по войскам 46-й армии от 14.12.1944 г. сержант Сорока А. М. награждён </w:t>
      </w:r>
      <w:hyperlink r:id="rId6" w:tooltip="Орден Славы" w:history="1">
        <w:r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орденом Славы</w:t>
        </w:r>
      </w:hyperlink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 2-й степени</w:t>
      </w:r>
      <w:r w:rsidR="00507793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 xml:space="preserve"> за проявленное мужество в ходе десантной операции </w:t>
      </w:r>
      <w:r w:rsidR="00507793" w:rsidRPr="00D528A6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> </w:t>
      </w:r>
      <w:r w:rsidR="00507793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в район</w:t>
      </w:r>
      <w:r w:rsidR="00FA61EE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е</w:t>
      </w:r>
      <w:r w:rsidR="00507793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 xml:space="preserve"> Днестровского лимана</w:t>
      </w:r>
      <w:r w:rsidR="00FA61EE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.</w:t>
      </w:r>
      <w:r w:rsidR="00507793" w:rsidRPr="00D528A6">
        <w:rPr>
          <w:rFonts w:ascii="Arial" w:hAnsi="Arial" w:cs="Arial"/>
          <w:b/>
          <w:i/>
          <w:color w:val="000000" w:themeColor="text1"/>
          <w:sz w:val="21"/>
          <w:szCs w:val="21"/>
          <w:shd w:val="clear" w:color="auto" w:fill="FFFFFF"/>
        </w:rPr>
        <w:t> </w:t>
      </w:r>
    </w:p>
    <w:p w:rsidR="00526230" w:rsidRPr="00D528A6" w:rsidRDefault="00526230" w:rsidP="00F5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За мужество и героизм, проявленные в боях за</w:t>
      </w:r>
      <w:r w:rsidR="008413D2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освобождение Венгрии, Андрей Сорока Указом Президиума Верховного Совета СССР от</w:t>
      </w:r>
      <w:r w:rsidR="008413D2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24.03.</w:t>
      </w: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1945 </w:t>
      </w:r>
      <w:r w:rsidR="008413D2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г.</w:t>
      </w: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был награждён орденом Славы I степени. Кавалер ордена Славы всех</w:t>
      </w:r>
      <w:r w:rsidR="000645AC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степеней, старшина А.М.Сорока был отмечен и медалью « За отвагу».</w:t>
      </w:r>
    </w:p>
    <w:p w:rsidR="00FA61EE" w:rsidRPr="00D528A6" w:rsidRDefault="00526230" w:rsidP="00F5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После демобилизации </w:t>
      </w:r>
      <w:r w:rsidR="00FA61EE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вернулся</w:t>
      </w: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домой, стал трудиться в родном колхозе, в</w:t>
      </w:r>
      <w:r w:rsidR="000645AC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стройбригаде. </w:t>
      </w:r>
    </w:p>
    <w:p w:rsidR="00526230" w:rsidRPr="00D528A6" w:rsidRDefault="00526230" w:rsidP="00F5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Жил с женой дружной семьёй: они</w:t>
      </w:r>
      <w:r w:rsidR="000645AC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вырастили четырёх сыновей и трёх дочерей.</w:t>
      </w:r>
    </w:p>
    <w:p w:rsidR="00526230" w:rsidRPr="00D528A6" w:rsidRDefault="00526230" w:rsidP="00F50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Умер в 1994 году. </w:t>
      </w:r>
      <w:proofErr w:type="gramStart"/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Похоронен</w:t>
      </w:r>
      <w:proofErr w:type="gramEnd"/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в станице Могукоровке.</w:t>
      </w:r>
    </w:p>
    <w:p w:rsidR="00CB640F" w:rsidRPr="00D528A6" w:rsidRDefault="00CB640F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CB640F" w:rsidRPr="0000234F" w:rsidRDefault="00CB640F" w:rsidP="00002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1"/>
          <w:sz w:val="36"/>
          <w:szCs w:val="24"/>
        </w:rPr>
      </w:pPr>
      <w:r w:rsidRPr="0000234F">
        <w:rPr>
          <w:rFonts w:ascii="Times New Roman" w:hAnsi="Times New Roman" w:cs="Times New Roman"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561975" y="628650"/>
            <wp:positionH relativeFrom="margin">
              <wp:align>left</wp:align>
            </wp:positionH>
            <wp:positionV relativeFrom="margin">
              <wp:align>top</wp:align>
            </wp:positionV>
            <wp:extent cx="828675" cy="1504950"/>
            <wp:effectExtent l="19050" t="0" r="9525" b="0"/>
            <wp:wrapSquare wrapText="bothSides"/>
            <wp:docPr id="2" name="Рисунок 3" descr="https://upload.wikimedia.org/wikipedia/commons/thumb/f/fe/Hero_of_the_Soviet_Union_medal_1.svg/544px-Hero_of_the_Soviet_Union_medal_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e/Hero_of_the_Soviet_Union_medal_1.svg/544px-Hero_of_the_Soviet_Union_medal_1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34F">
        <w:rPr>
          <w:rFonts w:ascii="Times New Roman" w:hAnsi="Times New Roman" w:cs="Times New Roman"/>
          <w:b/>
          <w:bCs/>
          <w:color w:val="000081"/>
          <w:sz w:val="36"/>
          <w:szCs w:val="24"/>
        </w:rPr>
        <w:t>САМОХИН ПЁТР ФИЛАТОВИЧ</w:t>
      </w:r>
    </w:p>
    <w:p w:rsidR="0000234F" w:rsidRPr="0000234F" w:rsidRDefault="0000234F" w:rsidP="000023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  <w:r w:rsidRPr="0000234F">
        <w:rPr>
          <w:rFonts w:ascii="Times New Roman" w:hAnsi="Times New Roman" w:cs="Times New Roman"/>
          <w:b/>
          <w:bCs/>
          <w:color w:val="000081"/>
          <w:sz w:val="36"/>
          <w:szCs w:val="24"/>
        </w:rPr>
        <w:t>(1911-1943)</w:t>
      </w:r>
    </w:p>
    <w:p w:rsidR="00CB640F" w:rsidRDefault="00CB640F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  <w:r w:rsidRPr="0000234F">
        <w:rPr>
          <w:rFonts w:ascii="Times New Roman" w:hAnsi="Times New Roman" w:cs="Times New Roman"/>
          <w:b/>
          <w:bCs/>
          <w:color w:val="FF0000"/>
          <w:sz w:val="36"/>
          <w:szCs w:val="24"/>
        </w:rPr>
        <w:t>ГЕРОЙ СОВЕТСКОГО СОЮЗА</w:t>
      </w:r>
    </w:p>
    <w:p w:rsidR="00B7271D" w:rsidRDefault="00B7271D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2202815</wp:posOffset>
            </wp:positionH>
            <wp:positionV relativeFrom="margin">
              <wp:posOffset>1007745</wp:posOffset>
            </wp:positionV>
            <wp:extent cx="2333625" cy="3359150"/>
            <wp:effectExtent l="19050" t="0" r="9525" b="0"/>
            <wp:wrapSquare wrapText="bothSides"/>
            <wp:docPr id="6" name="Рисунок 11" descr="Samohin 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ohin P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</w:p>
    <w:p w:rsidR="0000234F" w:rsidRP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00234F" w:rsidRDefault="0000234F" w:rsidP="000023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075F42" w:rsidRPr="00D528A6" w:rsidRDefault="00CB640F" w:rsidP="00F5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Родился 1.01.1911 года в селе Кудиново Дубровского района Ростовской области.</w:t>
      </w:r>
      <w:r w:rsidR="0000234F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 w:rsidR="00443268" w:rsidRPr="00D528A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 тридцатые годы семья переселилась в станицу Поповичевскую. Жили они на улице Короткой. </w:t>
      </w:r>
      <w:r w:rsidR="00443268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Работал </w:t>
      </w:r>
      <w:r w:rsidR="00075F42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Петр</w:t>
      </w:r>
      <w:r w:rsidR="00443268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в </w:t>
      </w:r>
      <w:hyperlink r:id="rId9" w:tooltip="Колхоз" w:history="1">
        <w:r w:rsidR="00443268" w:rsidRPr="00D528A6">
          <w:rPr>
            <w:rStyle w:val="a5"/>
            <w:rFonts w:ascii="Times New Roman" w:hAnsi="Times New Roman" w:cs="Times New Roman"/>
            <w:b/>
            <w:bCs/>
            <w:i/>
            <w:color w:val="000000"/>
            <w:sz w:val="32"/>
            <w:szCs w:val="32"/>
            <w:u w:val="none"/>
          </w:rPr>
          <w:t>колхозе</w:t>
        </w:r>
      </w:hyperlink>
      <w:r w:rsidR="00443268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  <w:r w:rsidR="00443268" w:rsidRPr="00D528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B640F" w:rsidRPr="00D528A6" w:rsidRDefault="00CB640F" w:rsidP="00F5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В Красной Армии с 1942 года.</w:t>
      </w:r>
      <w:r w:rsidR="0000234F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Заместитель командира батальона гвардии старший лейтенант Самохин П.Ф.</w:t>
      </w:r>
      <w:r w:rsidR="0000234F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совершил подвиг в боях на Курской Дуге. Батальон вёл бой за деревню Реутово. Заменив</w:t>
      </w:r>
      <w:r w:rsidR="0000234F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погибшего комбата, Самохин П.Ф. пять раз водил батальон в контратаки, был трижды</w:t>
      </w:r>
      <w:r w:rsidR="0000234F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ранен, лично уничтожил танк, 39 фашистов. Батальон выполнил поставленную задачу, носам Самохин получил смертельное ранение.</w:t>
      </w:r>
    </w:p>
    <w:p w:rsidR="00CB640F" w:rsidRPr="00D528A6" w:rsidRDefault="00CB640F" w:rsidP="00F5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За образцовое выполнение приказов командования на фронте борьбы с немецко-фашистскими захватчиками и проявленный личный героизм</w:t>
      </w:r>
      <w:r w:rsidR="0000234F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15.01.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1944 </w:t>
      </w:r>
      <w:r w:rsidR="0000234F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г.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Самохину П.Ф. присвоено звание Героя Советского Союза – посмертно.</w:t>
      </w:r>
    </w:p>
    <w:p w:rsidR="00CB640F" w:rsidRPr="00D528A6" w:rsidRDefault="00CB640F" w:rsidP="00F501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В станице Калининской он периодически проживал в 1935, 1936, 1937 годах. </w:t>
      </w:r>
    </w:p>
    <w:p w:rsidR="00CB640F" w:rsidRPr="00D528A6" w:rsidRDefault="0000234F" w:rsidP="00F50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48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Ныне одна из улиц станицы Калининской (бывшая Короткая) носит имя П.Ф. Самохина.</w:t>
      </w:r>
    </w:p>
    <w:p w:rsidR="00CB640F" w:rsidRPr="0000234F" w:rsidRDefault="00CB640F" w:rsidP="00F501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48"/>
          <w:szCs w:val="32"/>
        </w:rPr>
      </w:pPr>
    </w:p>
    <w:p w:rsidR="00CB640F" w:rsidRDefault="00CB640F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13D64" w:rsidRDefault="00F50112" w:rsidP="00213D6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 w:rsidRPr="00213D64">
        <w:rPr>
          <w:rFonts w:ascii="Times New Roman" w:hAnsi="Times New Roman" w:cs="Times New Roman"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763" cy="1497724"/>
            <wp:effectExtent l="19050" t="0" r="9525" b="0"/>
            <wp:wrapSquare wrapText="bothSides"/>
            <wp:docPr id="7" name="Рисунок 3" descr="https://upload.wikimedia.org/wikipedia/commons/thumb/f/fe/Hero_of_the_Soviet_Union_medal_1.svg/544px-Hero_of_the_Soviet_Union_medal_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e/Hero_of_the_Soviet_Union_medal_1.svg/544px-Hero_of_the_Soviet_Union_medal_1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268" w:rsidRPr="00213D64">
        <w:rPr>
          <w:rFonts w:ascii="Times New Roman" w:hAnsi="Times New Roman" w:cs="Times New Roman"/>
          <w:b/>
          <w:bCs/>
          <w:color w:val="000081"/>
          <w:sz w:val="36"/>
          <w:szCs w:val="36"/>
        </w:rPr>
        <w:t>ТАНЦЮРА ИВАН ЛАЗАРЕВИЧ</w:t>
      </w:r>
    </w:p>
    <w:p w:rsidR="00213D64" w:rsidRPr="00213D64" w:rsidRDefault="00213D64" w:rsidP="00213D6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1"/>
          <w:sz w:val="36"/>
          <w:szCs w:val="36"/>
        </w:rPr>
        <w:t>(1920-1985)</w:t>
      </w:r>
    </w:p>
    <w:p w:rsidR="00443268" w:rsidRPr="00213D64" w:rsidRDefault="00443268" w:rsidP="00213D6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13D64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ГЕРОЙ СОВЕТСКОГО СОЮЗА</w:t>
      </w:r>
    </w:p>
    <w:p w:rsidR="00F50112" w:rsidRDefault="00F50112" w:rsidP="00443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0112" w:rsidRDefault="00F50112" w:rsidP="00F501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394865" cy="3457575"/>
            <wp:effectExtent l="19050" t="0" r="5435" b="0"/>
            <wp:docPr id="8" name="Рисунок 6" descr="ÐÐ²Ð°Ð½ ÐÐ°Ð·Ð°ÑÐµÐ²Ð¸Ñ Ð¢Ð°Ð½ÑÑÑ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Ð²Ð°Ð½ ÐÐ°Ð·Ð°ÑÐµÐ²Ð¸Ñ Ð¢Ð°Ð½ÑÑÑÐ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49" cy="346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12" w:rsidRDefault="00F50112" w:rsidP="004432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0112" w:rsidRPr="00D528A6" w:rsidRDefault="00213D64" w:rsidP="00213D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Командир стрелкового батальона 948-го стрелкового полка, капитан. </w:t>
      </w:r>
      <w:hyperlink r:id="rId11" w:tooltip="Герой Советского Союза" w:history="1">
        <w:r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Герой Советского Союза</w:t>
        </w:r>
      </w:hyperlink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.</w:t>
      </w:r>
    </w:p>
    <w:p w:rsidR="00443268" w:rsidRPr="00D528A6" w:rsidRDefault="00443268" w:rsidP="00213D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Родился в 1920 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г.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в селе Добра Киевской области.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В Красной Армии с 1939 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г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. Служил офицером на различных должностях.</w:t>
      </w:r>
    </w:p>
    <w:p w:rsidR="00443268" w:rsidRPr="00D528A6" w:rsidRDefault="00443268" w:rsidP="00213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Заместитель командира стрелкового полка капитан Танцюра И.Л. особенно отличился при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штурме Сапун-горы, освобождении города Севастополя. Увлекал за собой бойцов,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первым ворвался на вершину горы, в числе первых проник на улицы города. Звание Героя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Советского Союза присвоено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24.03.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1945 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г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</w:p>
    <w:p w:rsidR="00443268" w:rsidRPr="00D528A6" w:rsidRDefault="00443268" w:rsidP="00213D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Участник Парада победы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24.06.1945 г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. Участник Парада физкультурников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-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август 1945 года в городе Москве.</w:t>
      </w:r>
    </w:p>
    <w:p w:rsidR="00CB640F" w:rsidRPr="00D528A6" w:rsidRDefault="00443268" w:rsidP="00213D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После демобилизации работал заместителем директора совхоза «Красносельский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».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Проживал в станице Калининской. Последние годы жизни И.Л. Танцюра провёл на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центральной усадьбе совхоза «Красносельский».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За годы войны Танцюра И.Л. был награждён орденами Ленина, Красного Знамени,</w:t>
      </w:r>
      <w:r w:rsidR="00213D6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Александра Невского, Отечественной войны I степени, медалями.</w:t>
      </w:r>
    </w:p>
    <w:p w:rsidR="00CB640F" w:rsidRPr="00D528A6" w:rsidRDefault="00CB640F" w:rsidP="00213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CB640F" w:rsidRPr="00213D64" w:rsidRDefault="00CB640F" w:rsidP="00213D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50112" w:rsidRDefault="00F50112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50112" w:rsidRDefault="00F50112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50112" w:rsidRDefault="00F50112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E0D75" w:rsidRDefault="008E0D75" w:rsidP="0067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 w:rsidRPr="008E0D75">
        <w:rPr>
          <w:rFonts w:ascii="Times New Roman" w:hAnsi="Times New Roman" w:cs="Times New Roman"/>
          <w:b/>
          <w:bCs/>
          <w:color w:val="000081"/>
          <w:sz w:val="36"/>
          <w:szCs w:val="36"/>
        </w:rPr>
        <w:lastRenderedPageBreak/>
        <w:t>КОРОТКИЙ НИКОЛАЙ АНДРЕЕВИЧ</w:t>
      </w:r>
    </w:p>
    <w:p w:rsidR="00674B51" w:rsidRPr="008E0D75" w:rsidRDefault="00674B51" w:rsidP="0067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1"/>
          <w:sz w:val="36"/>
          <w:szCs w:val="36"/>
        </w:rPr>
        <w:t>(1920-1993)</w:t>
      </w:r>
    </w:p>
    <w:p w:rsidR="008E0D75" w:rsidRDefault="008E0D75" w:rsidP="00674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8E0D75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ГЕРОЙ СОВЕТСКОГО СОЮЗА</w:t>
      </w:r>
    </w:p>
    <w:p w:rsidR="000772E2" w:rsidRDefault="000772E2" w:rsidP="008E0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8E0D75" w:rsidRDefault="00674B51" w:rsidP="008E0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</w:t>
      </w:r>
      <w:r w:rsidR="000772E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2220892" cy="3370997"/>
            <wp:effectExtent l="19050" t="0" r="7958" b="0"/>
            <wp:docPr id="10" name="Рисунок 9" descr="ÐÐ¾ÑÐ¾ÑÐºÐ¸Ð¹, ÐÐ¸ÐºÐ¾Ð»Ð°Ð¹ ÐÐ½Ð´ÑÐµÐµÐ²Ð¸Ñ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¾ÑÐ¾ÑÐºÐ¸Ð¹, ÐÐ¸ÐºÐ¾Ð»Ð°Ð¹ ÐÐ½Ð´ÑÐµÐµÐ²Ð¸Ñ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92" cy="337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E2" w:rsidRDefault="000772E2" w:rsidP="009331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E0D75" w:rsidRPr="00D528A6" w:rsidRDefault="00D27C46" w:rsidP="009331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hyperlink r:id="rId13" w:tooltip="Сержант" w:history="1">
        <w:r w:rsidR="009331C9"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Сержант</w:t>
        </w:r>
      </w:hyperlink>
      <w:r w:rsidR="009331C9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 </w:t>
      </w:r>
      <w:hyperlink r:id="rId14" w:tooltip="Рабоче-крестьянская Красная Армия" w:history="1">
        <w:r w:rsidR="009331C9"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Рабоче-крестьянской Красной Армии</w:t>
        </w:r>
      </w:hyperlink>
      <w:r w:rsidR="009331C9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, участник </w:t>
      </w:r>
      <w:hyperlink r:id="rId15" w:tooltip="Великая Отечественная война" w:history="1">
        <w:r w:rsidR="009331C9"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Великой Отечественной войны</w:t>
        </w:r>
      </w:hyperlink>
      <w:r w:rsidR="009331C9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, </w:t>
      </w:r>
      <w:hyperlink r:id="rId16" w:tooltip="Герой Советского Союза" w:history="1">
        <w:r w:rsidR="009331C9"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Герой Советского Союза</w:t>
        </w:r>
      </w:hyperlink>
      <w:r w:rsidR="009331C9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8E0D75" w:rsidRPr="00D528A6" w:rsidRDefault="008E0D75" w:rsidP="009331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Родился в 1920 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г.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в станице Гривенской Краснодарского края.</w:t>
      </w:r>
    </w:p>
    <w:p w:rsidR="008E0D75" w:rsidRPr="00D528A6" w:rsidRDefault="008E0D75" w:rsidP="008E0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Начал воевать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22.06.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1941 года, служил сапёром. Участник героической обороны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Сталинграда. Освобождал Ростов, Таганрог, Донецк, Евпаторию, Севастополь. За бои за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Севастополь был награждён Орденом Славы III степени.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В январе 1945 года старший сержант Короткий при взятии города Шилова на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Сандомирском плацдарме сумел провести танки через наши и немецкие минные поля.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Был награждён Орденом Славы II степени.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</w:p>
    <w:p w:rsidR="008E0D75" w:rsidRPr="00D528A6" w:rsidRDefault="008E0D75" w:rsidP="009331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В числе первых форсировал реку Одер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. 10.04.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1945 года ему было присвоено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звание Героя Советского Союза.</w:t>
      </w:r>
    </w:p>
    <w:p w:rsidR="008E0D75" w:rsidRPr="00D528A6" w:rsidRDefault="008E0D75" w:rsidP="009331C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После войны жил в городе Краснодаре, был почётным гражданином города. Работал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на радиозаводе плотником.</w:t>
      </w:r>
    </w:p>
    <w:p w:rsidR="00F50112" w:rsidRPr="00D528A6" w:rsidRDefault="008E0D75" w:rsidP="008E0D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Награды героя хранятся в Краснодарском музее имени </w:t>
      </w:r>
      <w:r w:rsidR="009331C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Е.Д.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Фелицина.</w:t>
      </w:r>
    </w:p>
    <w:p w:rsidR="00F50112" w:rsidRPr="00D528A6" w:rsidRDefault="008E0D75" w:rsidP="008E0D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1504950"/>
            <wp:effectExtent l="19050" t="0" r="9525" b="0"/>
            <wp:wrapSquare wrapText="bothSides"/>
            <wp:docPr id="9" name="Рисунок 3" descr="https://upload.wikimedia.org/wikipedia/commons/thumb/f/fe/Hero_of_the_Soviet_Union_medal_1.svg/544px-Hero_of_the_Soviet_Union_medal_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e/Hero_of_the_Soviet_Union_medal_1.svg/544px-Hero_of_the_Soviet_Union_medal_1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112" w:rsidRDefault="00F50112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50112" w:rsidRDefault="00F50112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50112" w:rsidRDefault="00F50112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478A9" w:rsidRDefault="006478A9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478A9" w:rsidRDefault="009D0EF9" w:rsidP="0064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24"/>
        </w:rPr>
      </w:pPr>
      <w:r w:rsidRPr="009D0EF9">
        <w:rPr>
          <w:rFonts w:ascii="Times New Roman" w:hAnsi="Times New Roman" w:cs="Times New Roman"/>
          <w:b/>
          <w:bCs/>
          <w:noProof/>
          <w:color w:val="000081"/>
          <w:sz w:val="36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2663" cy="1509823"/>
            <wp:effectExtent l="19050" t="0" r="9525" b="0"/>
            <wp:wrapSquare wrapText="bothSides"/>
            <wp:docPr id="14" name="Рисунок 3" descr="https://upload.wikimedia.org/wikipedia/commons/thumb/f/fe/Hero_of_the_Soviet_Union_medal_1.svg/544px-Hero_of_the_Soviet_Union_medal_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e/Hero_of_the_Soviet_Union_medal_1.svg/544px-Hero_of_the_Soviet_Union_medal_1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8A9" w:rsidRPr="006478A9">
        <w:rPr>
          <w:rFonts w:ascii="Times New Roman" w:hAnsi="Times New Roman" w:cs="Times New Roman"/>
          <w:b/>
          <w:bCs/>
          <w:color w:val="000081"/>
          <w:sz w:val="36"/>
          <w:szCs w:val="24"/>
        </w:rPr>
        <w:t>ГИЛЬДУНИН БОРИС КОНСТАНТИНОВИЧ</w:t>
      </w:r>
    </w:p>
    <w:p w:rsidR="006478A9" w:rsidRPr="006478A9" w:rsidRDefault="006478A9" w:rsidP="0064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81"/>
          <w:sz w:val="36"/>
          <w:szCs w:val="24"/>
        </w:rPr>
        <w:t>(1916-1989)</w:t>
      </w:r>
    </w:p>
    <w:p w:rsidR="006478A9" w:rsidRDefault="006478A9" w:rsidP="0064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  <w:r w:rsidRPr="006478A9">
        <w:rPr>
          <w:rFonts w:ascii="Times New Roman" w:hAnsi="Times New Roman" w:cs="Times New Roman"/>
          <w:b/>
          <w:bCs/>
          <w:color w:val="FF0000"/>
          <w:sz w:val="36"/>
          <w:szCs w:val="24"/>
        </w:rPr>
        <w:t>ГЕРОЙ СОВЕТСКОГО СОЮЗА</w:t>
      </w:r>
    </w:p>
    <w:p w:rsidR="006478A9" w:rsidRPr="006478A9" w:rsidRDefault="006478A9" w:rsidP="0064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</w:p>
    <w:p w:rsidR="006478A9" w:rsidRPr="006478A9" w:rsidRDefault="006478A9" w:rsidP="0064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24"/>
        </w:rPr>
      </w:pPr>
      <w:r>
        <w:rPr>
          <w:noProof/>
        </w:rPr>
        <w:drawing>
          <wp:inline distT="0" distB="0" distL="0" distR="0">
            <wp:extent cx="2362200" cy="3370406"/>
            <wp:effectExtent l="19050" t="0" r="0" b="0"/>
            <wp:docPr id="13" name="Рисунок 12" descr="http://pomnipro.ru/resources/image/userphoto_66432_282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mnipro.ru/resources/image/userphoto_66432_28220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1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37" cy="337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A9" w:rsidRDefault="006478A9" w:rsidP="006478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9D0EF9" w:rsidRPr="00D528A6" w:rsidRDefault="00D27C46" w:rsidP="009D0E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hyperlink r:id="rId18" w:tooltip="Полковник" w:history="1">
        <w:r w:rsidR="009D0EF9"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Полковник</w:t>
        </w:r>
      </w:hyperlink>
      <w:r w:rsidR="009D0EF9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 </w:t>
      </w:r>
      <w:hyperlink r:id="rId19" w:tooltip="Советская Армия" w:history="1">
        <w:r w:rsidR="009D0EF9"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Советской Армии</w:t>
        </w:r>
      </w:hyperlink>
      <w:r w:rsidR="009D0EF9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, участник </w:t>
      </w:r>
      <w:hyperlink r:id="rId20" w:tooltip="Великая Отечественная война" w:history="1">
        <w:r w:rsidR="009D0EF9"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Великой Отечественной войны</w:t>
        </w:r>
      </w:hyperlink>
      <w:r w:rsidR="009D0EF9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, </w:t>
      </w:r>
      <w:hyperlink r:id="rId21" w:tooltip="Герой Советского Союза" w:history="1">
        <w:r w:rsidR="009D0EF9"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Герой Советского Союза</w:t>
        </w:r>
      </w:hyperlink>
      <w:r w:rsidR="009D0EF9"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6478A9" w:rsidRPr="00D528A6" w:rsidRDefault="009D0EF9" w:rsidP="009D0E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sz w:val="32"/>
          <w:szCs w:val="32"/>
        </w:rPr>
        <w:t>Родился 2.03.1916 г.</w:t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 в станице Гривенско</w:t>
      </w:r>
      <w:r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й, в семье учителей. В 1939 г. </w:t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>окончил Черкасский индустриальный институт, стал ин</w:t>
      </w:r>
      <w:r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женером- строителем. В 1940 г. </w:t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>он призван в Красную Армию. Боевое крещение лейтенант Гильдунин получил в боях за</w:t>
      </w:r>
      <w:r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>Сталинград. Воевал на Курской Дуге, освобождал Харьков, форсировал Днепр,</w:t>
      </w:r>
      <w:r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>освобождал от немецких захватчиков государства Европы.</w:t>
      </w:r>
    </w:p>
    <w:p w:rsidR="006478A9" w:rsidRPr="00D528A6" w:rsidRDefault="006478A9" w:rsidP="009D0E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sz w:val="32"/>
          <w:szCs w:val="32"/>
        </w:rPr>
        <w:t>На всём огромном пути вместе с подчинёнными возводил инженерные сооружения,</w:t>
      </w:r>
      <w:r w:rsidR="009D0EF9"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528A6">
        <w:rPr>
          <w:rFonts w:ascii="Times New Roman" w:hAnsi="Times New Roman" w:cs="Times New Roman"/>
          <w:b/>
          <w:i/>
          <w:sz w:val="32"/>
          <w:szCs w:val="32"/>
        </w:rPr>
        <w:t>строил переправы, мосты, разминировал минные поля.</w:t>
      </w:r>
    </w:p>
    <w:p w:rsidR="006478A9" w:rsidRPr="00D528A6" w:rsidRDefault="009D0EF9" w:rsidP="00647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>Звание Героя Советского Союза присвоено</w:t>
      </w:r>
      <w:r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 26.10.1943 г.</w:t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 за форсирование реки Днепр.</w:t>
      </w:r>
      <w:r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>После окончания войны продолжал служить в армии, окончил военно-инженерную</w:t>
      </w:r>
      <w:r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>академию. Полковник-инженер Гильдунин Б.К. уволен в запас в 1965 году, проживал в</w:t>
      </w:r>
      <w:r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>городе Москве.</w:t>
      </w:r>
    </w:p>
    <w:p w:rsidR="00F50112" w:rsidRPr="00D528A6" w:rsidRDefault="009D0EF9" w:rsidP="009D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>Был награждён орденом Ленина, тремя орденами Красного Знамени, двумя</w:t>
      </w:r>
      <w:r w:rsidRPr="00D528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478A9" w:rsidRPr="00D528A6">
        <w:rPr>
          <w:rFonts w:ascii="Times New Roman" w:hAnsi="Times New Roman" w:cs="Times New Roman"/>
          <w:b/>
          <w:i/>
          <w:sz w:val="32"/>
          <w:szCs w:val="32"/>
        </w:rPr>
        <w:t>Отечественной войны I степени, двумя орд</w:t>
      </w:r>
      <w:r w:rsidRPr="00D528A6">
        <w:rPr>
          <w:rFonts w:ascii="Times New Roman" w:hAnsi="Times New Roman" w:cs="Times New Roman"/>
          <w:b/>
          <w:i/>
          <w:sz w:val="32"/>
          <w:szCs w:val="32"/>
        </w:rPr>
        <w:t>енами Красной Звезды и многими медалями.</w:t>
      </w:r>
    </w:p>
    <w:p w:rsidR="00F50112" w:rsidRPr="00D528A6" w:rsidRDefault="00F50112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50112" w:rsidRDefault="00F50112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50112" w:rsidRDefault="00F50112" w:rsidP="00C75F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85174" w:rsidRDefault="00385174" w:rsidP="003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6"/>
          <w:szCs w:val="36"/>
        </w:rPr>
      </w:pPr>
      <w:r w:rsidRPr="00385174">
        <w:rPr>
          <w:rFonts w:ascii="Times New Roman" w:hAnsi="Times New Roman" w:cs="Times New Roman"/>
          <w:b/>
          <w:bCs/>
          <w:noProof/>
          <w:color w:val="000081"/>
          <w:sz w:val="36"/>
          <w:szCs w:val="3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1504950"/>
            <wp:effectExtent l="19050" t="0" r="9525" b="0"/>
            <wp:wrapSquare wrapText="bothSides"/>
            <wp:docPr id="16" name="Рисунок 3" descr="https://upload.wikimedia.org/wikipedia/commons/thumb/f/fe/Hero_of_the_Soviet_Union_medal_1.svg/544px-Hero_of_the_Soviet_Union_medal_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e/Hero_of_the_Soviet_Union_medal_1.svg/544px-Hero_of_the_Soviet_Union_medal_1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5174">
        <w:rPr>
          <w:rFonts w:ascii="Times New Roman" w:hAnsi="Times New Roman" w:cs="Times New Roman"/>
          <w:b/>
          <w:bCs/>
          <w:color w:val="000081"/>
          <w:sz w:val="36"/>
          <w:szCs w:val="36"/>
        </w:rPr>
        <w:t>ГЕРАСИМЕНКО ЕМЕЛЬЯН ИВАНОВИЧ</w:t>
      </w:r>
    </w:p>
    <w:p w:rsidR="00385174" w:rsidRPr="00385174" w:rsidRDefault="00385174" w:rsidP="003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1"/>
          <w:sz w:val="36"/>
          <w:szCs w:val="36"/>
        </w:rPr>
        <w:t>(1912-1965)</w:t>
      </w:r>
    </w:p>
    <w:p w:rsidR="00385174" w:rsidRDefault="00385174" w:rsidP="003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85174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ГЕРОЙ СОВЕТСКОГО СОЮЗА</w:t>
      </w:r>
    </w:p>
    <w:p w:rsidR="00385174" w:rsidRPr="00385174" w:rsidRDefault="00385174" w:rsidP="0038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385174" w:rsidRPr="00385174" w:rsidRDefault="00385174" w:rsidP="003851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686050" cy="3366761"/>
            <wp:effectExtent l="19050" t="0" r="0" b="0"/>
            <wp:docPr id="17" name="Рисунок 15" descr="https://cdn.turkaramamotoru.com/ru/gerasimenko-emelyan-ivanovich-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turkaramamotoru.com/ru/gerasimenko-emelyan-ivanovich-5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01" cy="337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74" w:rsidRDefault="00385174" w:rsidP="003851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385174" w:rsidRPr="00D528A6" w:rsidRDefault="00385174" w:rsidP="00F33F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ab/>
      </w: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Командир миномётного расчёта 818-го стрелкового полка 31-й стрелковой дивизии 46-й армии Юго-Западного фронта, </w:t>
      </w:r>
      <w:hyperlink r:id="rId23" w:tooltip="Старший сержант" w:history="1">
        <w:r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старший сержант</w:t>
        </w:r>
      </w:hyperlink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. </w:t>
      </w:r>
      <w:hyperlink r:id="rId24" w:tooltip="Герой Советского Союза" w:history="1">
        <w:r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Герой Советского Союза</w:t>
        </w:r>
      </w:hyperlink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.</w:t>
      </w:r>
    </w:p>
    <w:p w:rsidR="00385174" w:rsidRPr="00D528A6" w:rsidRDefault="00F33F28" w:rsidP="00F3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Родился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19.08.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1912 года на хуторе Гречаная Балка Калининского района, в семье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крестьянина.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Выучил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ся на тракториста. В 1937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г.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стал во главе отряда механизаторов.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В Советской Армии с июня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1941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г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. На фронте с сентября 1942 года. Командир миномётного расчёта 818-го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стрелкового полка. Старший сержант Герасименко одним из первых в полку переправился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через Днепр в районе села Сошиновка. Отражал контратаку в районе разъезда Воскобойня (Криничанский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район Днепропетровской области), был ранен, но продолжал управлять расчётом до окончания боя.</w:t>
      </w:r>
    </w:p>
    <w:p w:rsidR="00F33F28" w:rsidRPr="00D528A6" w:rsidRDefault="00F33F28" w:rsidP="00F3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  <w:t>22.02.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1944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г.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года Герасименко Е.И. присвоено звание Героя Советского Союза. </w:t>
      </w:r>
    </w:p>
    <w:p w:rsidR="00F33F28" w:rsidRPr="00D528A6" w:rsidRDefault="00F33F28" w:rsidP="00F3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В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1944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г.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вернулся на Родину. Работал в колхозе бригадиром тракторной бригады. Был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награждён орденом Ленина, медалями. Имя Героя присвоено пионерской дружине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средней школы хутора Гречаная Балка. В станице Калининской был учреждён приз имени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Героя для победителей социалистического соревнования среди трактористов. </w:t>
      </w:r>
    </w:p>
    <w:p w:rsidR="00F50112" w:rsidRPr="00D528A6" w:rsidRDefault="00F33F28" w:rsidP="00F3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Умер 5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.09.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1964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г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. Похоронен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8517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в центре хутора Гречаная Балка.</w:t>
      </w:r>
    </w:p>
    <w:p w:rsidR="00F50112" w:rsidRPr="00D528A6" w:rsidRDefault="00F50112" w:rsidP="00F33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50112" w:rsidRPr="00385174" w:rsidRDefault="00F50112" w:rsidP="00F33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72FE3" w:rsidRDefault="00972FE3" w:rsidP="0097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2"/>
          <w:szCs w:val="24"/>
        </w:rPr>
      </w:pPr>
      <w:r w:rsidRPr="00972FE3">
        <w:rPr>
          <w:rFonts w:ascii="Times New Roman" w:hAnsi="Times New Roman" w:cs="Times New Roman"/>
          <w:b/>
          <w:bCs/>
          <w:noProof/>
          <w:color w:val="000081"/>
          <w:sz w:val="32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1234" cy="1501254"/>
            <wp:effectExtent l="19050" t="0" r="9525" b="0"/>
            <wp:wrapSquare wrapText="bothSides"/>
            <wp:docPr id="20" name="Рисунок 3" descr="https://upload.wikimedia.org/wikipedia/commons/thumb/f/fe/Hero_of_the_Soviet_Union_medal_1.svg/544px-Hero_of_the_Soviet_Union_medal_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e/Hero_of_the_Soviet_Union_medal_1.svg/544px-Hero_of_the_Soviet_Union_medal_1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FE3">
        <w:rPr>
          <w:rFonts w:ascii="Times New Roman" w:hAnsi="Times New Roman" w:cs="Times New Roman"/>
          <w:b/>
          <w:bCs/>
          <w:color w:val="000081"/>
          <w:sz w:val="32"/>
          <w:szCs w:val="24"/>
        </w:rPr>
        <w:t>ДЕМЧЕНКО ВАСИЛИЙ ДМИТРИЕВИЧ</w:t>
      </w:r>
    </w:p>
    <w:p w:rsidR="00972FE3" w:rsidRPr="00972FE3" w:rsidRDefault="00972FE3" w:rsidP="0097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81"/>
          <w:sz w:val="32"/>
          <w:szCs w:val="24"/>
        </w:rPr>
        <w:t>(1921-1996)</w:t>
      </w:r>
    </w:p>
    <w:p w:rsidR="00972FE3" w:rsidRDefault="00972FE3" w:rsidP="0097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 w:rsidRPr="00972FE3">
        <w:rPr>
          <w:rFonts w:ascii="Times New Roman" w:hAnsi="Times New Roman" w:cs="Times New Roman"/>
          <w:b/>
          <w:bCs/>
          <w:color w:val="FF0000"/>
          <w:sz w:val="32"/>
          <w:szCs w:val="24"/>
        </w:rPr>
        <w:t>ГЕРОЙ СОВЕТСКОГО СОЮЗА</w:t>
      </w:r>
    </w:p>
    <w:p w:rsidR="00972FE3" w:rsidRPr="00972FE3" w:rsidRDefault="00972FE3" w:rsidP="0097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</w:p>
    <w:p w:rsidR="00972FE3" w:rsidRPr="00972FE3" w:rsidRDefault="00972FE3" w:rsidP="0097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>
        <w:rPr>
          <w:noProof/>
        </w:rPr>
        <w:drawing>
          <wp:inline distT="0" distB="0" distL="0" distR="0">
            <wp:extent cx="2469362" cy="3294799"/>
            <wp:effectExtent l="19050" t="0" r="7138" b="0"/>
            <wp:docPr id="19" name="Рисунок 18" descr="https://ruspekh.ru/images/articles/15322/2015_04_11-02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pekh.ru/images/articles/15322/2015_04_11-02-01_00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7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27" cy="328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E3" w:rsidRPr="00972FE3" w:rsidRDefault="00972FE3" w:rsidP="00972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</w:p>
    <w:p w:rsidR="00D0587C" w:rsidRPr="00D528A6" w:rsidRDefault="00D0587C" w:rsidP="00D0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hyperlink r:id="rId26" w:tooltip="Полковник" w:history="1">
        <w:r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Полковник</w:t>
        </w:r>
      </w:hyperlink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 </w:t>
      </w:r>
      <w:hyperlink r:id="rId27" w:tooltip="Советская Армия" w:history="1">
        <w:r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Советской Армии</w:t>
        </w:r>
      </w:hyperlink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, участник </w:t>
      </w:r>
      <w:hyperlink r:id="rId28" w:tooltip="Великая Отечественная война" w:history="1">
        <w:r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Великой Отечественной войны</w:t>
        </w:r>
      </w:hyperlink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, </w:t>
      </w:r>
      <w:hyperlink r:id="rId29" w:tooltip="Герой Советского Союза" w:history="1">
        <w:r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Герой Советского Союза</w:t>
        </w:r>
      </w:hyperlink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. </w:t>
      </w:r>
    </w:p>
    <w:p w:rsidR="00972FE3" w:rsidRPr="00D528A6" w:rsidRDefault="00D0587C" w:rsidP="00D0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ab/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Родился в селе Дмитровка Ставропольского края в 1921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г</w:t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. В Советской Армии с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1939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г</w:t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. Окончил Краснодарское пехотное училище в 1941 году.</w:t>
      </w:r>
    </w:p>
    <w:p w:rsidR="00972FE3" w:rsidRPr="00D528A6" w:rsidRDefault="00D0587C" w:rsidP="00D0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ab/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Командир батальона 283 пехотного полка. Капитан Демченко В.Д. отличился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14.01.</w:t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1945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г</w:t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. Батальон прорвал оборону немцев, сходу форсировал реку Пилица.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Батальон перерезал шоссе </w:t>
      </w:r>
      <w:proofErr w:type="gramStart"/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Радом-Варшава</w:t>
      </w:r>
      <w:proofErr w:type="gramEnd"/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. Обеспечил успешное действие полка.</w:t>
      </w:r>
    </w:p>
    <w:p w:rsidR="00D0587C" w:rsidRPr="00D528A6" w:rsidRDefault="00D0587C" w:rsidP="00D0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ab/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Звание Героя Советского Союза присвоено 27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.02.</w:t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1945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г</w:t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. </w:t>
      </w:r>
    </w:p>
    <w:p w:rsidR="00972FE3" w:rsidRPr="00D528A6" w:rsidRDefault="00D0587C" w:rsidP="00D0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ab/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После войны служил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в армии Фрунзе, полковник Демченко уволился из армии в 1968 году. Работал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преподавателем НВП в одной из школ города Киева.</w:t>
      </w:r>
    </w:p>
    <w:p w:rsidR="00972FE3" w:rsidRPr="00D528A6" w:rsidRDefault="00D0587C" w:rsidP="00D0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ab/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Награды: Орден Ленина, Красного Знамени, Александра Невского, Отечественной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 w:rsidR="00972FE3"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Войны I и II степени, три Ордена Красной Звезды, медали.</w:t>
      </w:r>
    </w:p>
    <w:p w:rsidR="00F50112" w:rsidRPr="00D528A6" w:rsidRDefault="00972FE3" w:rsidP="00D058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24"/>
        </w:rPr>
        <w:t>Жил в станице Андреевской Краснодарского края.</w:t>
      </w:r>
    </w:p>
    <w:p w:rsidR="00F50112" w:rsidRPr="00D528A6" w:rsidRDefault="00BF332A" w:rsidP="00D058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Позднее переехал в </w:t>
      </w:r>
      <w:hyperlink r:id="rId30" w:tooltip="Екатеринбург" w:history="1">
        <w:r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Екатеринбург</w:t>
        </w:r>
      </w:hyperlink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. Скончался 12.04.1996 г., похоронен на </w:t>
      </w:r>
      <w:hyperlink r:id="rId31" w:tooltip="Широкореченское кладбище" w:history="1">
        <w:r w:rsidRPr="00D528A6">
          <w:rPr>
            <w:rStyle w:val="a5"/>
            <w:rFonts w:ascii="Times New Roman" w:hAnsi="Times New Roman" w:cs="Times New Roman"/>
            <w:b/>
            <w:i/>
            <w:color w:val="000000" w:themeColor="text1"/>
            <w:sz w:val="32"/>
            <w:szCs w:val="32"/>
            <w:u w:val="none"/>
            <w:shd w:val="clear" w:color="auto" w:fill="FFFFFF"/>
          </w:rPr>
          <w:t>Широкореченском кладбище</w:t>
        </w:r>
      </w:hyperlink>
      <w:r w:rsidRPr="00D528A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.</w:t>
      </w:r>
    </w:p>
    <w:p w:rsidR="00F50112" w:rsidRPr="00D528A6" w:rsidRDefault="00F50112" w:rsidP="00D058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AB1F69" w:rsidRDefault="00AB1F69" w:rsidP="00D058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B1F69" w:rsidRDefault="00AB1F69" w:rsidP="00D058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13A6D" w:rsidRDefault="00A13A6D" w:rsidP="00A1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564960" y="627797"/>
            <wp:positionH relativeFrom="margin">
              <wp:align>left</wp:align>
            </wp:positionH>
            <wp:positionV relativeFrom="margin">
              <wp:align>top</wp:align>
            </wp:positionV>
            <wp:extent cx="827112" cy="1555845"/>
            <wp:effectExtent l="19050" t="0" r="0" b="0"/>
            <wp:wrapSquare wrapText="bothSides"/>
            <wp:docPr id="22" name="Рисунок 24" descr="https://cdn.fishki.net/upload/post/2017/03/21/2246752/medaly--zolotaja-zvezda---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fishki.net/upload/post/2017/03/21/2246752/medaly--zolotaja-zvezda---rf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2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5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F69" w:rsidRPr="00A13A6D">
        <w:rPr>
          <w:rFonts w:ascii="Times New Roman" w:hAnsi="Times New Roman" w:cs="Times New Roman"/>
          <w:b/>
          <w:bCs/>
          <w:color w:val="000081"/>
          <w:sz w:val="32"/>
          <w:szCs w:val="32"/>
        </w:rPr>
        <w:t>СКРЫПНИК НИКОЛАЙ ВАСИЛЬЕВИЧ</w:t>
      </w:r>
    </w:p>
    <w:p w:rsidR="00A13A6D" w:rsidRDefault="00A13A6D" w:rsidP="00A1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8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81"/>
          <w:sz w:val="32"/>
          <w:szCs w:val="32"/>
        </w:rPr>
        <w:t>(1944-1996)</w:t>
      </w:r>
    </w:p>
    <w:p w:rsidR="00AB1F69" w:rsidRDefault="00AB1F69" w:rsidP="00A1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13A6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ГЕРОЙ РОССИИ</w:t>
      </w:r>
    </w:p>
    <w:p w:rsidR="00623DBE" w:rsidRPr="00A13A6D" w:rsidRDefault="00623DBE" w:rsidP="00A1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B1F69" w:rsidRPr="00A13A6D" w:rsidRDefault="00623DBE" w:rsidP="00A1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329252" cy="3179928"/>
            <wp:effectExtent l="19050" t="0" r="0" b="0"/>
            <wp:docPr id="27" name="Рисунок 27" descr="Ð¡ÐºÑÑÐ¿Ð½Ð¸Ðº, ÐÐ¸ÐºÐ¾Ð»Ð°Ð¹ ÐÐ°ÑÐ¸Ð»ÑÐµÐ²Ð¸Ñ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¡ÐºÑÑÐ¿Ð½Ð¸Ðº, ÐÐ¸ÐºÐ¾Ð»Ð°Ð¹ ÐÐ°ÑÐ¸Ð»ÑÐµÐ²Ð¸Ñ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2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42" cy="318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F69" w:rsidRPr="00A13A6D" w:rsidRDefault="00AB1F69" w:rsidP="00AB1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23DBE" w:rsidRPr="00D528A6" w:rsidRDefault="00623DBE" w:rsidP="00D917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D917B6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Генерал-майор, заслуженный работник МВД России. </w:t>
      </w:r>
      <w:r w:rsidR="00AB1F69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Заместитель командующего Северо-Кавказским округом ВВ МВД</w:t>
      </w:r>
      <w:r w:rsidR="00D917B6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</w:p>
    <w:p w:rsidR="00AB1F69" w:rsidRPr="00D528A6" w:rsidRDefault="00623DBE" w:rsidP="00AB1F69">
      <w:pPr>
        <w:pStyle w:val="voice"/>
        <w:spacing w:before="0" w:beforeAutospacing="0" w:after="0" w:afterAutospacing="0"/>
        <w:contextualSpacing/>
        <w:jc w:val="both"/>
        <w:rPr>
          <w:b/>
          <w:i/>
          <w:color w:val="000000"/>
          <w:sz w:val="32"/>
          <w:szCs w:val="32"/>
        </w:rPr>
      </w:pPr>
      <w:r w:rsidRPr="00D528A6">
        <w:rPr>
          <w:b/>
          <w:i/>
          <w:color w:val="000000"/>
          <w:sz w:val="32"/>
          <w:szCs w:val="32"/>
        </w:rPr>
        <w:tab/>
      </w:r>
      <w:r w:rsidR="00AB1F69" w:rsidRPr="00D528A6">
        <w:rPr>
          <w:b/>
          <w:i/>
          <w:color w:val="000000"/>
          <w:sz w:val="32"/>
          <w:szCs w:val="32"/>
        </w:rPr>
        <w:t>Родил</w:t>
      </w:r>
      <w:r w:rsidRPr="00D528A6">
        <w:rPr>
          <w:b/>
          <w:i/>
          <w:color w:val="000000"/>
          <w:sz w:val="32"/>
          <w:szCs w:val="32"/>
        </w:rPr>
        <w:t xml:space="preserve">ся 26.01.1944 г. </w:t>
      </w:r>
      <w:r w:rsidR="00300B03" w:rsidRPr="00D528A6">
        <w:rPr>
          <w:b/>
          <w:i/>
          <w:color w:val="000000"/>
          <w:sz w:val="32"/>
          <w:szCs w:val="32"/>
        </w:rPr>
        <w:t>в станице Калининской, Краснодарского края</w:t>
      </w:r>
      <w:r w:rsidRPr="00D528A6">
        <w:rPr>
          <w:b/>
          <w:i/>
          <w:color w:val="000000"/>
          <w:sz w:val="32"/>
          <w:szCs w:val="32"/>
        </w:rPr>
        <w:t xml:space="preserve">. </w:t>
      </w:r>
    </w:p>
    <w:p w:rsidR="00AB1F69" w:rsidRPr="00D528A6" w:rsidRDefault="00AB1F69" w:rsidP="00AB1F69">
      <w:pPr>
        <w:pStyle w:val="voice"/>
        <w:spacing w:before="0" w:beforeAutospacing="0" w:after="0" w:afterAutospacing="0"/>
        <w:contextualSpacing/>
        <w:jc w:val="both"/>
        <w:rPr>
          <w:b/>
          <w:i/>
          <w:color w:val="000000"/>
          <w:sz w:val="32"/>
          <w:szCs w:val="32"/>
        </w:rPr>
      </w:pPr>
      <w:r w:rsidRPr="00D528A6">
        <w:rPr>
          <w:b/>
          <w:i/>
          <w:color w:val="000000"/>
          <w:sz w:val="32"/>
          <w:szCs w:val="32"/>
        </w:rPr>
        <w:t>        В 1965 году окончил Орджоникидз</w:t>
      </w:r>
      <w:r w:rsidR="00623DBE" w:rsidRPr="00D528A6">
        <w:rPr>
          <w:b/>
          <w:i/>
          <w:color w:val="000000"/>
          <w:sz w:val="32"/>
          <w:szCs w:val="32"/>
        </w:rPr>
        <w:t>евское военное училище МВД СССР</w:t>
      </w:r>
      <w:r w:rsidRPr="00D528A6">
        <w:rPr>
          <w:b/>
          <w:i/>
          <w:color w:val="000000"/>
          <w:sz w:val="32"/>
          <w:szCs w:val="32"/>
        </w:rPr>
        <w:t>.</w:t>
      </w:r>
    </w:p>
    <w:p w:rsidR="00623DBE" w:rsidRPr="00D528A6" w:rsidRDefault="00623DBE" w:rsidP="00AB1F69">
      <w:pPr>
        <w:pStyle w:val="voice"/>
        <w:spacing w:before="0" w:beforeAutospacing="0" w:after="0" w:afterAutospacing="0"/>
        <w:contextualSpacing/>
        <w:jc w:val="both"/>
        <w:rPr>
          <w:b/>
          <w:i/>
          <w:color w:val="000000"/>
          <w:sz w:val="32"/>
          <w:szCs w:val="32"/>
        </w:rPr>
      </w:pPr>
      <w:r w:rsidRPr="00D528A6">
        <w:rPr>
          <w:b/>
          <w:i/>
          <w:color w:val="000000"/>
          <w:sz w:val="32"/>
          <w:szCs w:val="32"/>
        </w:rPr>
        <w:tab/>
        <w:t>С 1993 г.</w:t>
      </w:r>
      <w:r w:rsidR="00AB1F69" w:rsidRPr="00D528A6">
        <w:rPr>
          <w:b/>
          <w:i/>
          <w:color w:val="000000"/>
          <w:sz w:val="32"/>
          <w:szCs w:val="32"/>
        </w:rPr>
        <w:t xml:space="preserve"> проходил службу в Северо-Кавказском округе внутренних войск МВД России. Принимал участие в контртеррористической операции на территори</w:t>
      </w:r>
      <w:r w:rsidRPr="00D528A6">
        <w:rPr>
          <w:b/>
          <w:i/>
          <w:color w:val="000000"/>
          <w:sz w:val="32"/>
          <w:szCs w:val="32"/>
        </w:rPr>
        <w:t xml:space="preserve">и Чеченской республики. </w:t>
      </w:r>
      <w:r w:rsidRPr="00D528A6">
        <w:rPr>
          <w:b/>
          <w:i/>
          <w:color w:val="000000" w:themeColor="text1"/>
          <w:sz w:val="32"/>
          <w:szCs w:val="32"/>
          <w:shd w:val="clear" w:color="auto" w:fill="FFFFFF"/>
        </w:rPr>
        <w:t>В июле </w:t>
      </w:r>
      <w:r w:rsidRPr="00D528A6">
        <w:rPr>
          <w:b/>
          <w:i/>
          <w:color w:val="000000" w:themeColor="text1"/>
          <w:sz w:val="32"/>
          <w:szCs w:val="32"/>
        </w:rPr>
        <w:t>1996 г.</w:t>
      </w:r>
      <w:r w:rsidRPr="00D528A6"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 руководил операцией по уничтожению крупного вооружённого формирования чеченских сепаратистов. </w:t>
      </w:r>
      <w:r w:rsidR="00AB1F69" w:rsidRPr="00D528A6">
        <w:rPr>
          <w:b/>
          <w:i/>
          <w:color w:val="000000"/>
          <w:sz w:val="32"/>
          <w:szCs w:val="32"/>
        </w:rPr>
        <w:t xml:space="preserve">В результате подрыва </w:t>
      </w:r>
      <w:r w:rsidRPr="00D528A6">
        <w:rPr>
          <w:b/>
          <w:i/>
          <w:color w:val="000000"/>
          <w:sz w:val="32"/>
          <w:szCs w:val="32"/>
        </w:rPr>
        <w:t xml:space="preserve">БТР </w:t>
      </w:r>
      <w:r w:rsidR="00AB1F69" w:rsidRPr="00D528A6">
        <w:rPr>
          <w:b/>
          <w:i/>
          <w:color w:val="000000"/>
          <w:sz w:val="32"/>
          <w:szCs w:val="32"/>
        </w:rPr>
        <w:t xml:space="preserve"> генерал-майор Скрыпник</w:t>
      </w:r>
      <w:r w:rsidRPr="00D528A6">
        <w:rPr>
          <w:b/>
          <w:i/>
          <w:color w:val="000000"/>
          <w:sz w:val="32"/>
          <w:szCs w:val="32"/>
        </w:rPr>
        <w:t xml:space="preserve"> был серьезно ранен и скончался в госпитале.</w:t>
      </w:r>
    </w:p>
    <w:p w:rsidR="00AB1F69" w:rsidRPr="00D528A6" w:rsidRDefault="00AB1F69" w:rsidP="00AB1F69">
      <w:pPr>
        <w:pStyle w:val="voice"/>
        <w:spacing w:before="0" w:beforeAutospacing="0" w:after="0" w:afterAutospacing="0"/>
        <w:contextualSpacing/>
        <w:jc w:val="both"/>
        <w:rPr>
          <w:b/>
          <w:i/>
          <w:color w:val="000000"/>
          <w:sz w:val="32"/>
          <w:szCs w:val="32"/>
        </w:rPr>
      </w:pPr>
      <w:r w:rsidRPr="00D528A6">
        <w:rPr>
          <w:b/>
          <w:i/>
          <w:color w:val="000000"/>
          <w:sz w:val="32"/>
          <w:szCs w:val="32"/>
        </w:rPr>
        <w:t>         Звание Героя Российской Федерации Николаю Васильевичу Скрыпни</w:t>
      </w:r>
      <w:r w:rsidR="00623DBE" w:rsidRPr="00D528A6">
        <w:rPr>
          <w:b/>
          <w:i/>
          <w:color w:val="000000"/>
          <w:sz w:val="32"/>
          <w:szCs w:val="32"/>
        </w:rPr>
        <w:t>ку присвоено посмертно 18.11.1996 г</w:t>
      </w:r>
      <w:r w:rsidRPr="00D528A6">
        <w:rPr>
          <w:b/>
          <w:i/>
          <w:color w:val="000000"/>
          <w:sz w:val="32"/>
          <w:szCs w:val="32"/>
        </w:rPr>
        <w:t>. Награжден орденом Мужества</w:t>
      </w:r>
      <w:r w:rsidR="00D917B6" w:rsidRPr="00D528A6">
        <w:rPr>
          <w:b/>
          <w:i/>
          <w:color w:val="000000"/>
          <w:sz w:val="32"/>
          <w:szCs w:val="32"/>
        </w:rPr>
        <w:t>, медалями</w:t>
      </w:r>
      <w:r w:rsidRPr="00D528A6">
        <w:rPr>
          <w:b/>
          <w:i/>
          <w:color w:val="000000"/>
          <w:sz w:val="32"/>
          <w:szCs w:val="32"/>
        </w:rPr>
        <w:t>.</w:t>
      </w:r>
    </w:p>
    <w:p w:rsidR="00A13A6D" w:rsidRDefault="00623DBE" w:rsidP="00DD79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  <w:r w:rsidR="00A13A6D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Похоронен Скрыпник Н.В. </w:t>
      </w: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в</w:t>
      </w:r>
      <w:r w:rsidR="00A13A6D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Ростове-на-Дону</w:t>
      </w:r>
      <w:r w:rsidR="00DD7914"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>,  где он проживал в последние годы с семьёй. Его могила находится  на Алее Героев Северного кладбища.</w:t>
      </w:r>
    </w:p>
    <w:p w:rsidR="00D528A6" w:rsidRDefault="00D528A6" w:rsidP="00DD79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D528A6" w:rsidRDefault="00D528A6" w:rsidP="00DD79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D528A6" w:rsidRPr="00D528A6" w:rsidRDefault="00D528A6" w:rsidP="00DD79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A13A6D" w:rsidRPr="00D528A6" w:rsidRDefault="00746EF5" w:rsidP="00D917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528A6">
        <w:rPr>
          <w:rFonts w:ascii="Times New Roman" w:hAnsi="Times New Roman" w:cs="Times New Roman"/>
          <w:b/>
          <w:i/>
          <w:color w:val="000000"/>
          <w:sz w:val="32"/>
          <w:szCs w:val="32"/>
        </w:rPr>
        <w:tab/>
      </w:r>
    </w:p>
    <w:p w:rsidR="00D528A6" w:rsidRDefault="00D528A6" w:rsidP="00AB1F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  <w:sectPr w:rsidR="00D528A6" w:rsidSect="003037C2">
          <w:pgSz w:w="11906" w:h="16838"/>
          <w:pgMar w:top="993" w:right="849" w:bottom="426" w:left="851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BE0084" w:rsidRPr="00BE0084" w:rsidRDefault="00BE0084" w:rsidP="00AB1F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E0084" w:rsidRPr="00BE0084" w:rsidRDefault="00BE0084" w:rsidP="00BE0084">
      <w:pPr>
        <w:spacing w:after="0" w:line="240" w:lineRule="auto"/>
        <w:ind w:firstLine="709"/>
        <w:contextualSpacing/>
        <w:rPr>
          <w:rFonts w:ascii="Bookman Old Style" w:hAnsi="Bookman Old Style" w:cs="Times New Roman"/>
          <w:b/>
          <w:i/>
          <w:sz w:val="40"/>
          <w:szCs w:val="40"/>
        </w:rPr>
      </w:pPr>
    </w:p>
    <w:p w:rsidR="00AB1F69" w:rsidRPr="00BE0084" w:rsidRDefault="00BE0084" w:rsidP="00BE0084">
      <w:pPr>
        <w:spacing w:after="0" w:line="240" w:lineRule="auto"/>
        <w:ind w:firstLine="709"/>
        <w:contextualSpacing/>
        <w:rPr>
          <w:rFonts w:ascii="Bookman Old Style" w:hAnsi="Bookman Old Style" w:cs="Times New Roman"/>
          <w:b/>
          <w:i/>
          <w:color w:val="002060"/>
          <w:sz w:val="110"/>
          <w:szCs w:val="110"/>
        </w:rPr>
      </w:pPr>
      <w:r w:rsidRPr="00BE0084">
        <w:rPr>
          <w:rFonts w:ascii="Bookman Old Style" w:hAnsi="Bookman Old Style" w:cs="Times New Roman"/>
          <w:b/>
          <w:i/>
          <w:color w:val="002060"/>
          <w:sz w:val="110"/>
          <w:szCs w:val="110"/>
        </w:rPr>
        <w:t>Героев павших имена</w:t>
      </w:r>
    </w:p>
    <w:p w:rsidR="00BE0084" w:rsidRPr="00BE0084" w:rsidRDefault="00BE0084" w:rsidP="00BE0084">
      <w:pPr>
        <w:spacing w:after="0" w:line="240" w:lineRule="auto"/>
        <w:ind w:firstLine="709"/>
        <w:contextualSpacing/>
        <w:rPr>
          <w:rFonts w:ascii="Bookman Old Style" w:hAnsi="Bookman Old Style" w:cs="Times New Roman"/>
          <w:b/>
          <w:i/>
          <w:color w:val="002060"/>
          <w:sz w:val="110"/>
          <w:szCs w:val="110"/>
        </w:rPr>
      </w:pPr>
      <w:r w:rsidRPr="00BE0084">
        <w:rPr>
          <w:rFonts w:ascii="Bookman Old Style" w:hAnsi="Bookman Old Style" w:cs="Times New Roman"/>
          <w:b/>
          <w:i/>
          <w:color w:val="002060"/>
          <w:sz w:val="110"/>
          <w:szCs w:val="110"/>
        </w:rPr>
        <w:t>В сердцах живых,</w:t>
      </w:r>
    </w:p>
    <w:p w:rsidR="00BE0084" w:rsidRPr="00BE0084" w:rsidRDefault="00BE0084" w:rsidP="00BE0084">
      <w:pPr>
        <w:spacing w:after="0" w:line="240" w:lineRule="auto"/>
        <w:ind w:firstLine="709"/>
        <w:contextualSpacing/>
        <w:rPr>
          <w:rFonts w:ascii="Bookman Old Style" w:hAnsi="Bookman Old Style" w:cs="Times New Roman"/>
          <w:b/>
          <w:i/>
          <w:color w:val="002060"/>
          <w:sz w:val="110"/>
          <w:szCs w:val="110"/>
        </w:rPr>
      </w:pPr>
      <w:r w:rsidRPr="00BE0084">
        <w:rPr>
          <w:rFonts w:ascii="Bookman Old Style" w:hAnsi="Bookman Old Style" w:cs="Times New Roman"/>
          <w:b/>
          <w:i/>
          <w:color w:val="002060"/>
          <w:sz w:val="110"/>
          <w:szCs w:val="110"/>
        </w:rPr>
        <w:t xml:space="preserve">             на обелисках.</w:t>
      </w:r>
    </w:p>
    <w:p w:rsidR="00BE0084" w:rsidRPr="00BE0084" w:rsidRDefault="00BE0084" w:rsidP="00BE0084">
      <w:pPr>
        <w:spacing w:after="0" w:line="240" w:lineRule="auto"/>
        <w:ind w:firstLine="709"/>
        <w:contextualSpacing/>
        <w:rPr>
          <w:rFonts w:ascii="Bookman Old Style" w:hAnsi="Bookman Old Style" w:cs="Times New Roman"/>
          <w:b/>
          <w:i/>
          <w:color w:val="002060"/>
          <w:sz w:val="110"/>
          <w:szCs w:val="110"/>
        </w:rPr>
      </w:pPr>
      <w:r w:rsidRPr="00BE0084">
        <w:rPr>
          <w:rFonts w:ascii="Bookman Old Style" w:hAnsi="Bookman Old Style" w:cs="Times New Roman"/>
          <w:b/>
          <w:i/>
          <w:color w:val="002060"/>
          <w:sz w:val="110"/>
          <w:szCs w:val="110"/>
        </w:rPr>
        <w:t>Мы помним вас</w:t>
      </w:r>
    </w:p>
    <w:p w:rsidR="00BE0084" w:rsidRPr="00BE0084" w:rsidRDefault="00BE0084" w:rsidP="00BE0084">
      <w:pPr>
        <w:spacing w:after="0" w:line="240" w:lineRule="auto"/>
        <w:ind w:firstLine="709"/>
        <w:contextualSpacing/>
        <w:rPr>
          <w:rFonts w:ascii="Bookman Old Style" w:hAnsi="Bookman Old Style" w:cs="Times New Roman"/>
          <w:b/>
          <w:i/>
          <w:color w:val="002060"/>
          <w:sz w:val="110"/>
          <w:szCs w:val="110"/>
        </w:rPr>
      </w:pPr>
      <w:r w:rsidRPr="00BE0084">
        <w:rPr>
          <w:rFonts w:ascii="Bookman Old Style" w:hAnsi="Bookman Old Style" w:cs="Times New Roman"/>
          <w:b/>
          <w:i/>
          <w:color w:val="002060"/>
          <w:sz w:val="110"/>
          <w:szCs w:val="110"/>
        </w:rPr>
        <w:t xml:space="preserve">          сквозь времена</w:t>
      </w:r>
    </w:p>
    <w:p w:rsidR="00BE0084" w:rsidRPr="00BE0084" w:rsidRDefault="00BE0084" w:rsidP="00BE0084">
      <w:pPr>
        <w:spacing w:after="0" w:line="240" w:lineRule="auto"/>
        <w:ind w:firstLine="709"/>
        <w:contextualSpacing/>
        <w:rPr>
          <w:rFonts w:ascii="Bookman Old Style" w:hAnsi="Bookman Old Style" w:cs="Times New Roman"/>
          <w:b/>
          <w:i/>
          <w:color w:val="002060"/>
          <w:sz w:val="110"/>
          <w:szCs w:val="110"/>
        </w:rPr>
      </w:pPr>
      <w:r w:rsidRPr="00BE0084">
        <w:rPr>
          <w:rFonts w:ascii="Bookman Old Style" w:hAnsi="Bookman Old Style" w:cs="Times New Roman"/>
          <w:b/>
          <w:i/>
          <w:color w:val="002060"/>
          <w:sz w:val="110"/>
          <w:szCs w:val="110"/>
        </w:rPr>
        <w:t xml:space="preserve">И в ноги кланяемся                                                  </w:t>
      </w:r>
    </w:p>
    <w:p w:rsidR="00BE0084" w:rsidRPr="00BE0084" w:rsidRDefault="00BE0084" w:rsidP="003A1B5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10"/>
          <w:szCs w:val="110"/>
        </w:rPr>
      </w:pPr>
      <w:r w:rsidRPr="00BE0084">
        <w:rPr>
          <w:rFonts w:ascii="Bookman Old Style" w:hAnsi="Bookman Old Style" w:cs="Times New Roman"/>
          <w:b/>
          <w:i/>
          <w:color w:val="002060"/>
          <w:sz w:val="110"/>
          <w:szCs w:val="110"/>
        </w:rPr>
        <w:lastRenderedPageBreak/>
        <w:t xml:space="preserve">                          низко!</w:t>
      </w:r>
    </w:p>
    <w:sectPr w:rsidR="00BE0084" w:rsidRPr="00BE0084" w:rsidSect="00F72115">
      <w:pgSz w:w="11906" w:h="16838"/>
      <w:pgMar w:top="992" w:right="851" w:bottom="425" w:left="567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526230"/>
    <w:rsid w:val="0000234F"/>
    <w:rsid w:val="000645AC"/>
    <w:rsid w:val="00075F42"/>
    <w:rsid w:val="000772E2"/>
    <w:rsid w:val="00153B45"/>
    <w:rsid w:val="00213D64"/>
    <w:rsid w:val="00274294"/>
    <w:rsid w:val="00300B03"/>
    <w:rsid w:val="003037C2"/>
    <w:rsid w:val="0031026F"/>
    <w:rsid w:val="00385174"/>
    <w:rsid w:val="003A1B50"/>
    <w:rsid w:val="00443268"/>
    <w:rsid w:val="00507793"/>
    <w:rsid w:val="00526230"/>
    <w:rsid w:val="00623DBE"/>
    <w:rsid w:val="006478A9"/>
    <w:rsid w:val="00674B51"/>
    <w:rsid w:val="00746EF5"/>
    <w:rsid w:val="00753971"/>
    <w:rsid w:val="00822AD8"/>
    <w:rsid w:val="008413D2"/>
    <w:rsid w:val="00893218"/>
    <w:rsid w:val="008E0D75"/>
    <w:rsid w:val="009331C9"/>
    <w:rsid w:val="00972FE3"/>
    <w:rsid w:val="009D0EF9"/>
    <w:rsid w:val="00A13A6D"/>
    <w:rsid w:val="00A42110"/>
    <w:rsid w:val="00AB1F69"/>
    <w:rsid w:val="00B7271D"/>
    <w:rsid w:val="00BE0084"/>
    <w:rsid w:val="00BF332A"/>
    <w:rsid w:val="00C53D4F"/>
    <w:rsid w:val="00C75FAF"/>
    <w:rsid w:val="00CB640F"/>
    <w:rsid w:val="00D0587C"/>
    <w:rsid w:val="00D27C46"/>
    <w:rsid w:val="00D528A6"/>
    <w:rsid w:val="00D917B6"/>
    <w:rsid w:val="00DD7914"/>
    <w:rsid w:val="00E71AF9"/>
    <w:rsid w:val="00F33F28"/>
    <w:rsid w:val="00F50112"/>
    <w:rsid w:val="00F72115"/>
    <w:rsid w:val="00FA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D4F"/>
    <w:rPr>
      <w:color w:val="0000FF"/>
      <w:u w:val="single"/>
    </w:rPr>
  </w:style>
  <w:style w:type="paragraph" w:customStyle="1" w:styleId="voice">
    <w:name w:val="voice"/>
    <w:basedOn w:val="a"/>
    <w:rsid w:val="00A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A1%D0%B5%D1%80%D0%B6%D0%B0%D0%BD%D1%82" TargetMode="External"/><Relationship Id="rId18" Type="http://schemas.openxmlformats.org/officeDocument/2006/relationships/hyperlink" Target="https://ru.wikipedia.org/wiki/%D0%9F%D0%BE%D0%BB%D0%BA%D0%BE%D0%B2%D0%BD%D0%B8%D0%BA" TargetMode="External"/><Relationship Id="rId26" Type="http://schemas.openxmlformats.org/officeDocument/2006/relationships/hyperlink" Target="https://ru.wikipedia.org/wiki/%D0%9F%D0%BE%D0%BB%D0%BA%D0%BE%D0%B2%D0%BD%D0%B8%D0%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7.jpeg"/><Relationship Id="rId25" Type="http://schemas.openxmlformats.org/officeDocument/2006/relationships/image" Target="media/image9.jpeg"/><Relationship Id="rId33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9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0%D0%B4%D0%B5%D0%BD_%D0%A1%D0%BB%D0%B0%D0%B2%D1%8B" TargetMode="External"/><Relationship Id="rId1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2" Type="http://schemas.openxmlformats.org/officeDocument/2006/relationships/image" Target="media/image10.png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3" Type="http://schemas.openxmlformats.org/officeDocument/2006/relationships/hyperlink" Target="https://ru.wikipedia.org/wiki/%D0%A1%D1%82%D0%B0%D1%80%D1%88%D0%B8%D0%B9_%D1%81%D0%B5%D1%80%D0%B6%D0%B0%D0%BD%D1%82" TargetMode="External"/><Relationship Id="rId2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A1%D0%BE%D0%B2%D0%B5%D1%82%D1%81%D0%BA%D0%B0%D1%8F_%D0%90%D1%80%D0%BC%D0%B8%D1%8F" TargetMode="External"/><Relationship Id="rId31" Type="http://schemas.openxmlformats.org/officeDocument/2006/relationships/hyperlink" Target="https://ru.wikipedia.org/wiki/%D0%A8%D0%B8%D1%80%D0%BE%D0%BA%D0%BE%D1%80%D0%B5%D1%87%D0%B5%D0%BD%D1%81%D0%BA%D0%BE%D0%B5_%D0%BA%D0%BB%D0%B0%D0%B4%D0%B1%D0%B8%D1%89%D0%B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A%D0%BE%D0%BB%D1%85%D0%BE%D0%B7" TargetMode="External"/><Relationship Id="rId14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ru.wikipedia.org/wiki/%D0%A1%D0%BE%D0%B2%D0%B5%D1%82%D1%81%D0%BA%D0%B0%D1%8F_%D0%90%D1%80%D0%BC%D0%B8%D1%8F" TargetMode="External"/><Relationship Id="rId30" Type="http://schemas.openxmlformats.org/officeDocument/2006/relationships/hyperlink" Target="https://ru.wikipedia.org/wiki/%D0%95%D0%BA%D0%B0%D1%82%D0%B5%D1%80%D0%B8%D0%BD%D0%B1%D1%83%D1%80%D0%B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34</cp:revision>
  <cp:lastPrinted>2019-06-14T05:35:00Z</cp:lastPrinted>
  <dcterms:created xsi:type="dcterms:W3CDTF">2019-06-13T13:22:00Z</dcterms:created>
  <dcterms:modified xsi:type="dcterms:W3CDTF">2021-09-23T06:41:00Z</dcterms:modified>
</cp:coreProperties>
</file>