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92" w:rsidRPr="00BB7DA6" w:rsidRDefault="00A90195" w:rsidP="0058209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СВЕДЕНИЯ ОБ ОБЪЕМЕ ОБРАЗОВАТЕЛЬНОЙ ДЕЯТЕЛЬНОСТИ</w:t>
      </w:r>
    </w:p>
    <w:p w:rsidR="00F85AF8" w:rsidRPr="00BB7DA6" w:rsidRDefault="00582092" w:rsidP="00582092">
      <w:pPr>
        <w:jc w:val="center"/>
        <w:rPr>
          <w:b/>
          <w:color w:val="FF0000"/>
          <w:sz w:val="28"/>
          <w:szCs w:val="28"/>
        </w:rPr>
      </w:pPr>
      <w:r w:rsidRPr="00BB7DA6">
        <w:rPr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681"/>
        <w:gridCol w:w="3685"/>
        <w:gridCol w:w="3544"/>
        <w:gridCol w:w="3827"/>
      </w:tblGrid>
      <w:tr w:rsidR="00536EEF" w:rsidTr="00536EEF">
        <w:trPr>
          <w:trHeight w:val="1201"/>
        </w:trPr>
        <w:tc>
          <w:tcPr>
            <w:tcW w:w="14737" w:type="dxa"/>
            <w:gridSpan w:val="4"/>
          </w:tcPr>
          <w:p w:rsidR="00536EEF" w:rsidRDefault="00536EEF" w:rsidP="00582092">
            <w:pPr>
              <w:jc w:val="center"/>
              <w:rPr>
                <w:b/>
                <w:sz w:val="28"/>
                <w:szCs w:val="28"/>
              </w:rPr>
            </w:pPr>
            <w:r w:rsidRPr="00536EEF">
              <w:rPr>
                <w:b/>
                <w:sz w:val="28"/>
                <w:szCs w:val="28"/>
              </w:rPr>
              <w:t xml:space="preserve">Объем образовательной деятельности, </w:t>
            </w:r>
          </w:p>
          <w:p w:rsidR="00536EEF" w:rsidRPr="00536EEF" w:rsidRDefault="00536EEF" w:rsidP="00582092">
            <w:pPr>
              <w:jc w:val="center"/>
              <w:rPr>
                <w:b/>
                <w:sz w:val="28"/>
                <w:szCs w:val="28"/>
              </w:rPr>
            </w:pPr>
            <w:r w:rsidRPr="00536EEF">
              <w:rPr>
                <w:b/>
                <w:sz w:val="28"/>
                <w:szCs w:val="28"/>
              </w:rPr>
              <w:t>финансовое обеспечение, которое осуществляется</w:t>
            </w:r>
          </w:p>
        </w:tc>
      </w:tr>
      <w:tr w:rsidR="00582092" w:rsidTr="00536EEF">
        <w:tc>
          <w:tcPr>
            <w:tcW w:w="3681" w:type="dxa"/>
          </w:tcPr>
          <w:p w:rsidR="00582092" w:rsidRPr="00536EEF" w:rsidRDefault="00582092" w:rsidP="00582092">
            <w:pPr>
              <w:jc w:val="center"/>
              <w:rPr>
                <w:b/>
                <w:sz w:val="28"/>
                <w:szCs w:val="28"/>
              </w:rPr>
            </w:pPr>
            <w:r w:rsidRPr="00536EEF">
              <w:rPr>
                <w:b/>
                <w:sz w:val="28"/>
                <w:szCs w:val="28"/>
              </w:rPr>
              <w:t>За счет бюджетных ассигнований федерального бюджета (тыс.руб.)</w:t>
            </w:r>
          </w:p>
        </w:tc>
        <w:tc>
          <w:tcPr>
            <w:tcW w:w="3685" w:type="dxa"/>
          </w:tcPr>
          <w:p w:rsidR="00582092" w:rsidRPr="00536EEF" w:rsidRDefault="00582092" w:rsidP="00582092">
            <w:pPr>
              <w:jc w:val="center"/>
              <w:rPr>
                <w:b/>
                <w:sz w:val="28"/>
                <w:szCs w:val="28"/>
              </w:rPr>
            </w:pPr>
            <w:r w:rsidRPr="00536EEF">
              <w:rPr>
                <w:b/>
                <w:sz w:val="28"/>
                <w:szCs w:val="28"/>
              </w:rPr>
              <w:t>За счет бюджетов субъектов Российской Федерации (тыс.руб.)</w:t>
            </w:r>
          </w:p>
        </w:tc>
        <w:tc>
          <w:tcPr>
            <w:tcW w:w="3544" w:type="dxa"/>
          </w:tcPr>
          <w:p w:rsidR="00582092" w:rsidRPr="00536EEF" w:rsidRDefault="00582092" w:rsidP="00582092">
            <w:pPr>
              <w:jc w:val="center"/>
              <w:rPr>
                <w:b/>
                <w:sz w:val="28"/>
                <w:szCs w:val="28"/>
              </w:rPr>
            </w:pPr>
            <w:r w:rsidRPr="00536EEF">
              <w:rPr>
                <w:b/>
                <w:sz w:val="28"/>
                <w:szCs w:val="28"/>
              </w:rPr>
              <w:t>За счет местных бюджетов (тыс.руб.)</w:t>
            </w:r>
          </w:p>
        </w:tc>
        <w:tc>
          <w:tcPr>
            <w:tcW w:w="3827" w:type="dxa"/>
          </w:tcPr>
          <w:p w:rsidR="00582092" w:rsidRPr="00536EEF" w:rsidRDefault="00582092" w:rsidP="00ED67C6">
            <w:pPr>
              <w:jc w:val="center"/>
              <w:rPr>
                <w:b/>
                <w:sz w:val="28"/>
                <w:szCs w:val="28"/>
              </w:rPr>
            </w:pPr>
            <w:r w:rsidRPr="00536EEF">
              <w:rPr>
                <w:b/>
                <w:sz w:val="28"/>
                <w:szCs w:val="28"/>
              </w:rPr>
              <w:t xml:space="preserve">По договорам об образовании </w:t>
            </w:r>
            <w:r w:rsidR="00ED67C6">
              <w:rPr>
                <w:b/>
                <w:sz w:val="28"/>
                <w:szCs w:val="28"/>
              </w:rPr>
              <w:t>платных образовательных услуг</w:t>
            </w:r>
            <w:r w:rsidRPr="00536EEF">
              <w:rPr>
                <w:b/>
                <w:sz w:val="28"/>
                <w:szCs w:val="28"/>
              </w:rPr>
              <w:t xml:space="preserve"> (тыс.руб.)</w:t>
            </w:r>
          </w:p>
        </w:tc>
      </w:tr>
      <w:tr w:rsidR="00582092" w:rsidTr="00536EEF">
        <w:tc>
          <w:tcPr>
            <w:tcW w:w="3681" w:type="dxa"/>
          </w:tcPr>
          <w:p w:rsidR="00582092" w:rsidRPr="00536EEF" w:rsidRDefault="00536EEF" w:rsidP="0058209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6EEF">
              <w:rPr>
                <w:b/>
                <w:color w:val="FF0000"/>
                <w:sz w:val="28"/>
                <w:szCs w:val="28"/>
              </w:rPr>
              <w:t>1 793</w:t>
            </w:r>
          </w:p>
        </w:tc>
        <w:tc>
          <w:tcPr>
            <w:tcW w:w="3685" w:type="dxa"/>
          </w:tcPr>
          <w:p w:rsidR="00582092" w:rsidRPr="00536EEF" w:rsidRDefault="00BB7DA6" w:rsidP="0058209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6EEF">
              <w:rPr>
                <w:b/>
                <w:color w:val="FF0000"/>
                <w:sz w:val="28"/>
                <w:szCs w:val="28"/>
              </w:rPr>
              <w:t>31 </w:t>
            </w:r>
            <w:r w:rsidR="00536EEF" w:rsidRPr="00536EEF">
              <w:rPr>
                <w:b/>
                <w:color w:val="FF0000"/>
                <w:sz w:val="28"/>
                <w:szCs w:val="28"/>
              </w:rPr>
              <w:t>548</w:t>
            </w:r>
          </w:p>
        </w:tc>
        <w:tc>
          <w:tcPr>
            <w:tcW w:w="3544" w:type="dxa"/>
          </w:tcPr>
          <w:p w:rsidR="00582092" w:rsidRPr="00536EEF" w:rsidRDefault="00BB7DA6" w:rsidP="0058209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6EEF">
              <w:rPr>
                <w:b/>
                <w:color w:val="FF0000"/>
                <w:sz w:val="28"/>
                <w:szCs w:val="28"/>
              </w:rPr>
              <w:t>5 </w:t>
            </w:r>
            <w:r w:rsidR="00536EEF" w:rsidRPr="00536EEF">
              <w:rPr>
                <w:b/>
                <w:color w:val="FF0000"/>
                <w:sz w:val="28"/>
                <w:szCs w:val="28"/>
              </w:rPr>
              <w:t>585</w:t>
            </w:r>
          </w:p>
        </w:tc>
        <w:tc>
          <w:tcPr>
            <w:tcW w:w="3827" w:type="dxa"/>
          </w:tcPr>
          <w:p w:rsidR="00582092" w:rsidRPr="00536EEF" w:rsidRDefault="00BB7DA6" w:rsidP="0058209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6EEF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</w:tbl>
    <w:p w:rsidR="00BB7DA6" w:rsidRDefault="00BB7DA6" w:rsidP="00582092">
      <w:pPr>
        <w:jc w:val="center"/>
        <w:rPr>
          <w:sz w:val="28"/>
          <w:szCs w:val="28"/>
        </w:rPr>
      </w:pPr>
    </w:p>
    <w:p w:rsidR="00582092" w:rsidRDefault="00BB7DA6" w:rsidP="00582092">
      <w:pPr>
        <w:jc w:val="center"/>
        <w:rPr>
          <w:b/>
          <w:color w:val="FF0000"/>
          <w:sz w:val="28"/>
          <w:szCs w:val="28"/>
        </w:rPr>
      </w:pPr>
      <w:r w:rsidRPr="00BB7DA6">
        <w:rPr>
          <w:b/>
          <w:color w:val="FF0000"/>
          <w:sz w:val="28"/>
          <w:szCs w:val="28"/>
        </w:rPr>
        <w:t>Сведения о поступлении финансовых и материальных средств и об их расходовании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13"/>
        <w:gridCol w:w="5930"/>
        <w:gridCol w:w="7394"/>
      </w:tblGrid>
      <w:tr w:rsidR="00BB7DA6" w:rsidTr="00536EEF">
        <w:tc>
          <w:tcPr>
            <w:tcW w:w="1413" w:type="dxa"/>
          </w:tcPr>
          <w:p w:rsidR="00BB7DA6" w:rsidRPr="00536EEF" w:rsidRDefault="00BB7DA6" w:rsidP="00582092">
            <w:pPr>
              <w:jc w:val="center"/>
              <w:rPr>
                <w:b/>
                <w:sz w:val="28"/>
                <w:szCs w:val="28"/>
              </w:rPr>
            </w:pPr>
            <w:r w:rsidRPr="00536EEF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930" w:type="dxa"/>
          </w:tcPr>
          <w:p w:rsidR="00BB7DA6" w:rsidRPr="00536EEF" w:rsidRDefault="00BB7DA6" w:rsidP="00582092">
            <w:pPr>
              <w:jc w:val="center"/>
              <w:rPr>
                <w:b/>
                <w:sz w:val="28"/>
                <w:szCs w:val="28"/>
              </w:rPr>
            </w:pPr>
            <w:r w:rsidRPr="00536EEF">
              <w:rPr>
                <w:b/>
                <w:sz w:val="28"/>
                <w:szCs w:val="28"/>
              </w:rPr>
              <w:t>Поступившие финансовые и материальные средства</w:t>
            </w:r>
          </w:p>
        </w:tc>
        <w:tc>
          <w:tcPr>
            <w:tcW w:w="7394" w:type="dxa"/>
          </w:tcPr>
          <w:p w:rsidR="00BB7DA6" w:rsidRPr="00536EEF" w:rsidRDefault="00BB7DA6" w:rsidP="00582092">
            <w:pPr>
              <w:jc w:val="center"/>
              <w:rPr>
                <w:b/>
                <w:sz w:val="28"/>
                <w:szCs w:val="28"/>
              </w:rPr>
            </w:pPr>
            <w:r w:rsidRPr="00536EEF">
              <w:rPr>
                <w:b/>
                <w:sz w:val="28"/>
                <w:szCs w:val="28"/>
              </w:rPr>
              <w:t>Расходованные финансовые и материальные средства</w:t>
            </w:r>
          </w:p>
        </w:tc>
      </w:tr>
      <w:tr w:rsidR="00BB7DA6" w:rsidTr="00536EEF">
        <w:tc>
          <w:tcPr>
            <w:tcW w:w="1413" w:type="dxa"/>
          </w:tcPr>
          <w:p w:rsidR="00BB7DA6" w:rsidRDefault="00BB7DA6" w:rsidP="0058209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2020</w:t>
            </w:r>
          </w:p>
        </w:tc>
        <w:tc>
          <w:tcPr>
            <w:tcW w:w="5930" w:type="dxa"/>
          </w:tcPr>
          <w:p w:rsidR="00BB7DA6" w:rsidRDefault="00536EEF" w:rsidP="0058209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37 133</w:t>
            </w:r>
          </w:p>
        </w:tc>
        <w:tc>
          <w:tcPr>
            <w:tcW w:w="7394" w:type="dxa"/>
          </w:tcPr>
          <w:p w:rsidR="00BB7DA6" w:rsidRDefault="00536EEF" w:rsidP="0058209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36 771</w:t>
            </w:r>
          </w:p>
        </w:tc>
      </w:tr>
    </w:tbl>
    <w:p w:rsidR="00BB7DA6" w:rsidRPr="00BB7DA6" w:rsidRDefault="00BB7DA6" w:rsidP="00582092">
      <w:pPr>
        <w:jc w:val="center"/>
        <w:rPr>
          <w:b/>
          <w:color w:val="FF0000"/>
          <w:sz w:val="28"/>
          <w:szCs w:val="28"/>
        </w:rPr>
      </w:pPr>
    </w:p>
    <w:p w:rsidR="00582092" w:rsidRPr="00BB7DA6" w:rsidRDefault="00582092" w:rsidP="00582092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582092" w:rsidRPr="00BB7DA6" w:rsidSect="00BB7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2"/>
    <w:rsid w:val="00536EEF"/>
    <w:rsid w:val="00582092"/>
    <w:rsid w:val="00676292"/>
    <w:rsid w:val="00A90195"/>
    <w:rsid w:val="00BB7DA6"/>
    <w:rsid w:val="00ED67C6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3FC2"/>
  <w15:chartTrackingRefBased/>
  <w15:docId w15:val="{87F7C1CB-0823-4898-8DE7-B6D26A07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2021-04-27T07:45:00Z</dcterms:created>
  <dcterms:modified xsi:type="dcterms:W3CDTF">2021-04-27T08:19:00Z</dcterms:modified>
</cp:coreProperties>
</file>