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2" w:rsidRDefault="00846FE5" w:rsidP="00DB7EE8">
      <w:pPr>
        <w:spacing w:after="0" w:line="360" w:lineRule="auto"/>
        <w:jc w:val="center"/>
        <w:outlineLvl w:val="3"/>
        <w:rPr>
          <w:rFonts w:ascii="inherit" w:eastAsia="Times New Roman" w:hAnsi="inherit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43BC19" wp14:editId="59686471">
            <wp:extent cx="4876800" cy="1854200"/>
            <wp:effectExtent l="0" t="0" r="0" b="0"/>
            <wp:docPr id="1" name="Рисунок 1" descr="75 лет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лет Побе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E5" w:rsidRDefault="00846FE5" w:rsidP="00DB7EE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DB7EE8" w:rsidRPr="00AD771D" w:rsidRDefault="0053476B" w:rsidP="00DB7EE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AD771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Патриотическ</w:t>
      </w:r>
      <w:r w:rsidR="000D1AC9" w:rsidRPr="00AD771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ое воспитание</w:t>
      </w:r>
      <w:r w:rsidR="00DB7EE8" w:rsidRPr="00AD771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</w:t>
      </w:r>
    </w:p>
    <w:p w:rsidR="0053476B" w:rsidRPr="00AD771D" w:rsidRDefault="00DB7EE8" w:rsidP="00DB7EE8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AD771D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«Год Памяти и Славы»</w:t>
      </w:r>
    </w:p>
    <w:p w:rsidR="00DB7EE8" w:rsidRPr="008470BA" w:rsidRDefault="00DB7EE8" w:rsidP="008470BA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57D2" w:rsidRPr="008470BA" w:rsidRDefault="008470BA" w:rsidP="008470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hyperlink r:id="rId7" w:history="1">
        <w:r w:rsidR="008257D2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Наслед</w:t>
        </w:r>
        <w:r w:rsidR="008257D2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н</w:t>
        </w:r>
        <w:r w:rsidR="008257D2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  <w:bdr w:val="none" w:sz="0" w:space="0" w:color="auto" w:frame="1"/>
          </w:rPr>
          <w:t>ики</w:t>
        </w:r>
      </w:hyperlink>
      <w:r w:rsidR="008257D2" w:rsidRPr="008470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Победы</w:t>
      </w:r>
    </w:p>
    <w:p w:rsidR="00846FE5" w:rsidRPr="008470BA" w:rsidRDefault="008470BA" w:rsidP="008470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hyperlink r:id="rId8" w:history="1">
        <w:r w:rsidR="00846FE5"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Супергерои,</w:t>
        </w:r>
      </w:hyperlink>
      <w:r w:rsidR="00846FE5" w:rsidRPr="008470BA">
        <w:rPr>
          <w:rFonts w:ascii="Times New Roman" w:hAnsi="Times New Roman" w:cs="Times New Roman"/>
          <w:b/>
          <w:sz w:val="28"/>
          <w:szCs w:val="28"/>
        </w:rPr>
        <w:t xml:space="preserve"> о которых ты не знал. Настоящие герои и их реальные подвиги</w:t>
      </w:r>
    </w:p>
    <w:p w:rsidR="00874FA3" w:rsidRPr="008470BA" w:rsidRDefault="008470BA" w:rsidP="008470BA">
      <w:pPr>
        <w:numPr>
          <w:ilvl w:val="0"/>
          <w:numId w:val="2"/>
        </w:num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9" w:history="1">
        <w:r w:rsidR="00846FE5"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Солдатская</w:t>
        </w:r>
      </w:hyperlink>
      <w:r w:rsidR="00846FE5" w:rsidRPr="008470BA">
        <w:rPr>
          <w:rFonts w:ascii="Times New Roman" w:hAnsi="Times New Roman" w:cs="Times New Roman"/>
          <w:b/>
          <w:sz w:val="28"/>
          <w:szCs w:val="28"/>
        </w:rPr>
        <w:t xml:space="preserve"> сказка. Мультфильм по произведению </w:t>
      </w:r>
      <w:proofErr w:type="spellStart"/>
      <w:r w:rsidR="00846FE5" w:rsidRPr="008470BA">
        <w:rPr>
          <w:rFonts w:ascii="Times New Roman" w:hAnsi="Times New Roman" w:cs="Times New Roman"/>
          <w:b/>
          <w:sz w:val="28"/>
          <w:szCs w:val="28"/>
        </w:rPr>
        <w:t>К.Паустовского</w:t>
      </w:r>
      <w:proofErr w:type="spellEnd"/>
    </w:p>
    <w:p w:rsidR="00874FA3" w:rsidRPr="008470BA" w:rsidRDefault="00874FA3" w:rsidP="008470BA">
      <w:pPr>
        <w:numPr>
          <w:ilvl w:val="0"/>
          <w:numId w:val="2"/>
        </w:num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10" w:history="1">
        <w:proofErr w:type="spellStart"/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Видеоурок</w:t>
        </w:r>
        <w:proofErr w:type="spellEnd"/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«Дети войны»</w:t>
      </w:r>
    </w:p>
    <w:p w:rsidR="00874FA3" w:rsidRPr="008470BA" w:rsidRDefault="00874FA3" w:rsidP="008470BA">
      <w:pPr>
        <w:numPr>
          <w:ilvl w:val="0"/>
          <w:numId w:val="2"/>
        </w:num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11" w:history="1">
        <w:proofErr w:type="gramStart"/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Видеоролик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к классному часу, посвященном Дню Великой Победы</w:t>
      </w:r>
      <w:proofErr w:type="gramEnd"/>
    </w:p>
    <w:p w:rsidR="008470BA" w:rsidRDefault="008470BA" w:rsidP="008470BA">
      <w:pPr>
        <w:spacing w:after="0" w:line="360" w:lineRule="auto"/>
        <w:ind w:left="128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FA3" w:rsidRPr="008470BA" w:rsidRDefault="00874FA3" w:rsidP="008470BA">
      <w:pPr>
        <w:spacing w:after="0" w:line="360" w:lineRule="auto"/>
        <w:ind w:left="1287"/>
        <w:jc w:val="center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hyperlink r:id="rId12" w:history="1">
        <w:r w:rsidRPr="008470BA">
          <w:rPr>
            <w:rFonts w:ascii="Times New Roman" w:hAnsi="Times New Roman" w:cs="Times New Roman"/>
            <w:b/>
            <w:sz w:val="28"/>
            <w:szCs w:val="28"/>
            <w:u w:val="single"/>
          </w:rPr>
          <w:t>Живая</w:t>
        </w:r>
      </w:hyperlink>
      <w:r w:rsidRPr="00847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память: символы Победы (телепроект Первого канала):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13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ППШ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0B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– пистолет-пулемет Шпагина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Летающий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танк – штурмовик «Ил-2»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15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Советские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плакаты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Катюша</w:t>
        </w:r>
      </w:hyperlink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Легендарный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танк Т-34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Медаль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«За отвагу»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Улица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Марии Молчановой в Крыму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Улица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Ольги Ковалевой в Волгограде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Улица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Федора Полетаева в Москве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Улица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Вилкова во Владивостоке</w:t>
      </w:r>
    </w:p>
    <w:p w:rsidR="00874FA3" w:rsidRPr="008470BA" w:rsidRDefault="00874FA3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Улица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70BA">
        <w:rPr>
          <w:rFonts w:ascii="Times New Roman" w:hAnsi="Times New Roman" w:cs="Times New Roman"/>
          <w:b/>
          <w:sz w:val="28"/>
          <w:szCs w:val="28"/>
        </w:rPr>
        <w:t>Гули</w:t>
      </w:r>
      <w:proofErr w:type="gramEnd"/>
      <w:r w:rsidRPr="008470BA">
        <w:rPr>
          <w:rFonts w:ascii="Times New Roman" w:hAnsi="Times New Roman" w:cs="Times New Roman"/>
          <w:b/>
          <w:sz w:val="28"/>
          <w:szCs w:val="28"/>
        </w:rPr>
        <w:t xml:space="preserve"> Королевой в Волгограде</w:t>
      </w:r>
    </w:p>
    <w:p w:rsidR="008470BA" w:rsidRDefault="008470BA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FA3" w:rsidRPr="008470BA" w:rsidRDefault="0032748C" w:rsidP="008470BA">
      <w:pPr>
        <w:spacing w:after="0" w:line="360" w:lineRule="auto"/>
        <w:ind w:left="720"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0BA">
        <w:rPr>
          <w:rFonts w:ascii="Times New Roman" w:hAnsi="Times New Roman" w:cs="Times New Roman"/>
          <w:b/>
          <w:sz w:val="28"/>
          <w:szCs w:val="28"/>
          <w:u w:val="single"/>
        </w:rPr>
        <w:t>Документальные ф</w:t>
      </w:r>
      <w:r w:rsidR="0044735C" w:rsidRPr="008470BA">
        <w:rPr>
          <w:rFonts w:ascii="Times New Roman" w:hAnsi="Times New Roman" w:cs="Times New Roman"/>
          <w:b/>
          <w:sz w:val="28"/>
          <w:szCs w:val="28"/>
          <w:u w:val="single"/>
        </w:rPr>
        <w:t>ильмы</w:t>
      </w:r>
    </w:p>
    <w:p w:rsidR="0044735C" w:rsidRPr="008470BA" w:rsidRDefault="0044735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Маршалы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Победы (часть 1)</w:t>
      </w:r>
    </w:p>
    <w:p w:rsidR="0044735C" w:rsidRPr="008470BA" w:rsidRDefault="0044735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Маршалы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Победы (часть 2)</w:t>
      </w:r>
    </w:p>
    <w:p w:rsidR="0044735C" w:rsidRPr="008470BA" w:rsidRDefault="0044735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Берлин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41-го. Долетали сильнейшие</w:t>
      </w:r>
    </w:p>
    <w:p w:rsidR="0044735C" w:rsidRPr="008470BA" w:rsidRDefault="0044735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Парад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41-го года</w:t>
      </w:r>
      <w:r w:rsidR="0032748C" w:rsidRPr="008470BA">
        <w:rPr>
          <w:rFonts w:ascii="Times New Roman" w:hAnsi="Times New Roman" w:cs="Times New Roman"/>
          <w:b/>
          <w:sz w:val="28"/>
          <w:szCs w:val="28"/>
        </w:rPr>
        <w:t xml:space="preserve"> на Красной площади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Курская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битва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Город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в огне. Сталинградская битва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Чтобы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жили. Медики во время Великой Отечественной войны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Эшелоны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на Берлин. Железнодорожники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Непокоренные.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Узники концлагерей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Голоса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(часть 1). Блокада Ленинграда</w:t>
      </w:r>
    </w:p>
    <w:p w:rsid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Голоса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(часть 2). Блокада Ленинграда</w:t>
      </w:r>
    </w:p>
    <w:p w:rsidR="0032748C" w:rsidRPr="008470BA" w:rsidRDefault="0032748C" w:rsidP="008470BA">
      <w:pPr>
        <w:spacing w:after="0" w:line="360" w:lineRule="auto"/>
        <w:ind w:left="720"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0BA">
        <w:rPr>
          <w:rFonts w:ascii="Times New Roman" w:hAnsi="Times New Roman" w:cs="Times New Roman"/>
          <w:b/>
          <w:sz w:val="28"/>
          <w:szCs w:val="28"/>
        </w:rPr>
        <w:br/>
      </w:r>
      <w:r w:rsidRPr="008470BA">
        <w:rPr>
          <w:rFonts w:ascii="Times New Roman" w:hAnsi="Times New Roman" w:cs="Times New Roman"/>
          <w:b/>
          <w:sz w:val="28"/>
          <w:szCs w:val="28"/>
          <w:u w:val="single"/>
        </w:rPr>
        <w:t>Поделись своей историей о ветеране</w:t>
      </w:r>
    </w:p>
    <w:p w:rsidR="0032748C" w:rsidRPr="008470BA" w:rsidRDefault="0032748C" w:rsidP="008470BA">
      <w:pPr>
        <w:spacing w:after="0" w:line="360" w:lineRule="auto"/>
        <w:ind w:left="72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Pr="008470B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Ветераны</w:t>
        </w:r>
      </w:hyperlink>
      <w:r w:rsidRPr="008470BA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</w:t>
      </w:r>
    </w:p>
    <w:p w:rsidR="0044735C" w:rsidRDefault="0044735C" w:rsidP="008470BA">
      <w:pPr>
        <w:spacing w:after="0" w:line="360" w:lineRule="auto"/>
        <w:ind w:left="720" w:firstLine="567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8470BA" w:rsidRPr="008470BA" w:rsidRDefault="008470BA" w:rsidP="008470BA">
      <w:pPr>
        <w:spacing w:after="0" w:line="360" w:lineRule="auto"/>
        <w:ind w:left="720" w:firstLine="567"/>
        <w:jc w:val="center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470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  <w:t>Экскурсии</w:t>
      </w:r>
    </w:p>
    <w:p w:rsidR="0053476B" w:rsidRPr="008470BA" w:rsidRDefault="008470BA" w:rsidP="008470B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hyperlink r:id="rId36" w:history="1">
        <w:r w:rsidR="0053476B" w:rsidRPr="008470BA">
          <w:rPr>
            <w:rFonts w:ascii="Times New Roman" w:eastAsia="Times New Roman" w:hAnsi="Times New Roman" w:cs="Times New Roman"/>
            <w:b/>
            <w:bCs/>
            <w:color w:val="00B050"/>
            <w:sz w:val="28"/>
            <w:szCs w:val="28"/>
            <w:u w:val="single"/>
            <w:lang w:eastAsia="ru-RU"/>
          </w:rPr>
          <w:t>Музей-заповедник «Героям Сталинградской битвы» на Мамаевом Кургане</w:t>
        </w:r>
      </w:hyperlink>
    </w:p>
    <w:p w:rsidR="00DB7EE8" w:rsidRPr="008470BA" w:rsidRDefault="008470BA" w:rsidP="008470BA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37" w:history="1">
        <w:r w:rsidR="00DB7EE8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</w:rPr>
          <w:t>Музей-панорама</w:t>
        </w:r>
      </w:hyperlink>
      <w:r w:rsidR="00DB7EE8" w:rsidRPr="008470BA">
        <w:rPr>
          <w:rStyle w:val="a8"/>
          <w:rFonts w:ascii="Times New Roman" w:hAnsi="Times New Roman" w:cs="Times New Roman"/>
          <w:b/>
          <w:color w:val="00B050"/>
          <w:sz w:val="28"/>
          <w:szCs w:val="28"/>
        </w:rPr>
        <w:t xml:space="preserve"> Сталинградской битвы</w:t>
      </w:r>
    </w:p>
    <w:p w:rsidR="00DB7EE8" w:rsidRPr="008470BA" w:rsidRDefault="008470BA" w:rsidP="008470BA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38" w:history="1">
        <w:r w:rsidR="00DB7EE8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</w:rPr>
          <w:t>Центральный</w:t>
        </w:r>
      </w:hyperlink>
      <w:r w:rsidR="00DB7EE8" w:rsidRPr="008470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музей Великой Отечественной войны</w:t>
      </w:r>
    </w:p>
    <w:p w:rsidR="00DB7EE8" w:rsidRPr="008470BA" w:rsidRDefault="008470BA" w:rsidP="008470BA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39" w:history="1">
        <w:r w:rsidR="00DB7EE8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</w:rPr>
          <w:t>Диорама</w:t>
        </w:r>
      </w:hyperlink>
      <w:r w:rsidR="00DB7EE8" w:rsidRPr="008470BA">
        <w:rPr>
          <w:rStyle w:val="a8"/>
          <w:rFonts w:ascii="Times New Roman" w:hAnsi="Times New Roman" w:cs="Times New Roman"/>
          <w:b/>
          <w:color w:val="00B050"/>
          <w:sz w:val="28"/>
          <w:szCs w:val="28"/>
        </w:rPr>
        <w:t xml:space="preserve"> «Курская дуга»</w:t>
      </w:r>
    </w:p>
    <w:p w:rsidR="00DB7EE8" w:rsidRPr="008470BA" w:rsidRDefault="008470BA" w:rsidP="008470BA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0" w:history="1">
        <w:proofErr w:type="spellStart"/>
        <w:r w:rsidR="00DB7EE8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</w:rPr>
          <w:t>Видеоэкскурсия</w:t>
        </w:r>
        <w:proofErr w:type="spellEnd"/>
      </w:hyperlink>
      <w:r w:rsidR="00DB7EE8" w:rsidRPr="008470BA">
        <w:rPr>
          <w:rStyle w:val="a8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DB7EE8" w:rsidRPr="008470BA">
        <w:rPr>
          <w:rStyle w:val="a8"/>
          <w:rFonts w:ascii="Times New Roman" w:hAnsi="Times New Roman" w:cs="Times New Roman"/>
          <w:b/>
          <w:color w:val="00B050"/>
          <w:sz w:val="28"/>
          <w:szCs w:val="28"/>
        </w:rPr>
        <w:t>Поныровского</w:t>
      </w:r>
      <w:proofErr w:type="spellEnd"/>
      <w:r w:rsidR="00DB7EE8" w:rsidRPr="008470BA">
        <w:rPr>
          <w:rStyle w:val="a8"/>
          <w:rFonts w:ascii="Times New Roman" w:hAnsi="Times New Roman" w:cs="Times New Roman"/>
          <w:b/>
          <w:color w:val="00B050"/>
          <w:sz w:val="28"/>
          <w:szCs w:val="28"/>
        </w:rPr>
        <w:t xml:space="preserve"> Музея Курской битвы</w:t>
      </w:r>
    </w:p>
    <w:p w:rsidR="00DB7EE8" w:rsidRPr="008470BA" w:rsidRDefault="008470BA" w:rsidP="008470BA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1" w:history="1">
        <w:r w:rsidR="00DB7EE8" w:rsidRPr="008470BA">
          <w:rPr>
            <w:rStyle w:val="a8"/>
            <w:rFonts w:ascii="Times New Roman" w:hAnsi="Times New Roman" w:cs="Times New Roman"/>
            <w:b/>
            <w:color w:val="00B050"/>
            <w:sz w:val="28"/>
            <w:szCs w:val="28"/>
          </w:rPr>
          <w:t>Мемориальный</w:t>
        </w:r>
      </w:hyperlink>
      <w:r w:rsidR="00DB7EE8" w:rsidRPr="008470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комплекс Партизанская поляна»</w:t>
      </w:r>
    </w:p>
    <w:p w:rsidR="0053476B" w:rsidRPr="008470BA" w:rsidRDefault="0053476B" w:rsidP="008470B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3476B" w:rsidRPr="008470BA" w:rsidRDefault="008470BA" w:rsidP="008470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u w:val="single"/>
          <w:lang w:eastAsia="ru-RU"/>
        </w:rPr>
      </w:pPr>
      <w:r w:rsidRPr="008470BA">
        <w:rPr>
          <w:rFonts w:ascii="Times New Roman" w:eastAsia="Times New Roman" w:hAnsi="Times New Roman" w:cs="Times New Roman"/>
          <w:b/>
          <w:color w:val="404040"/>
          <w:sz w:val="28"/>
          <w:szCs w:val="28"/>
          <w:u w:val="single"/>
          <w:lang w:eastAsia="ru-RU"/>
        </w:rPr>
        <w:t>Классные часы</w:t>
      </w:r>
    </w:p>
    <w:p w:rsidR="0053476B" w:rsidRPr="008470BA" w:rsidRDefault="008470BA" w:rsidP="008470BA">
      <w:pPr>
        <w:pStyle w:val="a9"/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42" w:history="1">
        <w:r w:rsidR="0053476B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>« Дорогами Победы»</w:t>
        </w:r>
      </w:hyperlink>
    </w:p>
    <w:p w:rsidR="0053476B" w:rsidRPr="008470BA" w:rsidRDefault="008470BA" w:rsidP="008470BA">
      <w:pPr>
        <w:pStyle w:val="a9"/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43" w:history="1">
        <w:r w:rsidR="0053476B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>К 75</w:t>
        </w:r>
        <w:r w:rsidR="003C5151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>-</w:t>
        </w:r>
        <w:r w:rsidR="0053476B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 xml:space="preserve">летию Победы </w:t>
        </w:r>
        <w:r w:rsidR="0085739C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 xml:space="preserve">в </w:t>
        </w:r>
        <w:r w:rsidR="0053476B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>Великой Отечественной Войн</w:t>
        </w:r>
        <w:r w:rsidR="0085739C" w:rsidRPr="008470BA">
          <w:rPr>
            <w:rFonts w:ascii="Times New Roman" w:eastAsia="Times New Roman" w:hAnsi="Times New Roman" w:cs="Times New Roman"/>
            <w:b/>
            <w:color w:val="0F243E" w:themeColor="text2" w:themeShade="80"/>
            <w:sz w:val="28"/>
            <w:szCs w:val="28"/>
            <w:u w:val="single"/>
            <w:lang w:eastAsia="ru-RU"/>
          </w:rPr>
          <w:t>е</w:t>
        </w:r>
      </w:hyperlink>
    </w:p>
    <w:p w:rsidR="003C5151" w:rsidRPr="008470BA" w:rsidRDefault="008470BA" w:rsidP="008470BA">
      <w:pPr>
        <w:pStyle w:val="a9"/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44" w:history="1">
        <w:r w:rsidR="008E305C" w:rsidRPr="008470BA">
          <w:rPr>
            <w:rStyle w:val="a8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Пусть</w:t>
        </w:r>
      </w:hyperlink>
      <w:r w:rsidR="008E305C" w:rsidRPr="008470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это будет не зря</w:t>
      </w:r>
    </w:p>
    <w:p w:rsidR="008E305C" w:rsidRPr="008470BA" w:rsidRDefault="008470BA" w:rsidP="008470BA">
      <w:pPr>
        <w:pStyle w:val="a9"/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45" w:history="1">
        <w:r w:rsidR="008E305C" w:rsidRPr="008470BA">
          <w:rPr>
            <w:rStyle w:val="a8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Они</w:t>
        </w:r>
      </w:hyperlink>
      <w:r w:rsidR="008E305C" w:rsidRPr="008470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живы, по</w:t>
      </w:r>
      <w:bookmarkStart w:id="0" w:name="_GoBack"/>
      <w:bookmarkEnd w:id="0"/>
      <w:r w:rsidR="008E305C" w:rsidRPr="008470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 мы их помним</w:t>
      </w:r>
    </w:p>
    <w:p w:rsidR="008E305C" w:rsidRPr="008470BA" w:rsidRDefault="008470BA" w:rsidP="008470BA">
      <w:pPr>
        <w:numPr>
          <w:ilvl w:val="0"/>
          <w:numId w:val="11"/>
        </w:num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hyperlink r:id="rId46" w:history="1">
        <w:r w:rsidR="008E305C" w:rsidRPr="008470BA">
          <w:rPr>
            <w:rStyle w:val="a8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Юные</w:t>
        </w:r>
      </w:hyperlink>
      <w:r w:rsidR="008E305C" w:rsidRPr="008470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герои Великой Отечественной войны и их подвиги</w:t>
      </w:r>
    </w:p>
    <w:p w:rsidR="009A388C" w:rsidRPr="008470BA" w:rsidRDefault="009A388C" w:rsidP="008470BA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sectPr w:rsidR="009A388C" w:rsidRPr="008470BA" w:rsidSect="009C5D2F">
      <w:pgSz w:w="11906" w:h="16838"/>
      <w:pgMar w:top="28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C05"/>
    <w:multiLevelType w:val="multilevel"/>
    <w:tmpl w:val="5E0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04F2"/>
    <w:multiLevelType w:val="multilevel"/>
    <w:tmpl w:val="B06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B2DF9"/>
    <w:multiLevelType w:val="multilevel"/>
    <w:tmpl w:val="BAA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14A33"/>
    <w:multiLevelType w:val="hybridMultilevel"/>
    <w:tmpl w:val="6FF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C546A"/>
    <w:multiLevelType w:val="multilevel"/>
    <w:tmpl w:val="584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51FCE"/>
    <w:multiLevelType w:val="multilevel"/>
    <w:tmpl w:val="B06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4732"/>
    <w:multiLevelType w:val="multilevel"/>
    <w:tmpl w:val="3AFA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6492C"/>
    <w:multiLevelType w:val="multilevel"/>
    <w:tmpl w:val="D60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C3ABA"/>
    <w:multiLevelType w:val="hybridMultilevel"/>
    <w:tmpl w:val="6C72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069CE"/>
    <w:multiLevelType w:val="hybridMultilevel"/>
    <w:tmpl w:val="9C2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1F6F"/>
    <w:multiLevelType w:val="multilevel"/>
    <w:tmpl w:val="3A7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CF"/>
    <w:rsid w:val="000D1AC9"/>
    <w:rsid w:val="0032748C"/>
    <w:rsid w:val="003B6EC1"/>
    <w:rsid w:val="003C5151"/>
    <w:rsid w:val="00430D6F"/>
    <w:rsid w:val="0044735C"/>
    <w:rsid w:val="00491362"/>
    <w:rsid w:val="004A153E"/>
    <w:rsid w:val="004E5DCE"/>
    <w:rsid w:val="005039CF"/>
    <w:rsid w:val="0053476B"/>
    <w:rsid w:val="0058164A"/>
    <w:rsid w:val="005F4CF8"/>
    <w:rsid w:val="006B29EF"/>
    <w:rsid w:val="007B2F8F"/>
    <w:rsid w:val="008257D2"/>
    <w:rsid w:val="0083417A"/>
    <w:rsid w:val="00844704"/>
    <w:rsid w:val="00846FE5"/>
    <w:rsid w:val="008470BA"/>
    <w:rsid w:val="00856D12"/>
    <w:rsid w:val="0085739C"/>
    <w:rsid w:val="00874FA3"/>
    <w:rsid w:val="008E305C"/>
    <w:rsid w:val="008F1CB8"/>
    <w:rsid w:val="00995087"/>
    <w:rsid w:val="009A388C"/>
    <w:rsid w:val="009C5D2F"/>
    <w:rsid w:val="00A73FC2"/>
    <w:rsid w:val="00AD771D"/>
    <w:rsid w:val="00B1453B"/>
    <w:rsid w:val="00B94108"/>
    <w:rsid w:val="00DB7EE8"/>
    <w:rsid w:val="00E75F9F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D6F"/>
    <w:rPr>
      <w:b/>
      <w:bCs/>
    </w:rPr>
  </w:style>
  <w:style w:type="table" w:styleId="a7">
    <w:name w:val="Table Grid"/>
    <w:basedOn w:val="a1"/>
    <w:uiPriority w:val="59"/>
    <w:rsid w:val="003B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EE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25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D6F"/>
    <w:rPr>
      <w:b/>
      <w:bCs/>
    </w:rPr>
  </w:style>
  <w:style w:type="table" w:styleId="a7">
    <w:name w:val="Table Grid"/>
    <w:basedOn w:val="a1"/>
    <w:uiPriority w:val="59"/>
    <w:rsid w:val="003B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EE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25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844">
          <w:marLeft w:val="0"/>
          <w:marRight w:val="0"/>
          <w:marTop w:val="0"/>
          <w:marBottom w:val="450"/>
          <w:divBdr>
            <w:top w:val="single" w:sz="6" w:space="23" w:color="DDDDDD"/>
            <w:left w:val="single" w:sz="6" w:space="11" w:color="DDDDDD"/>
            <w:bottom w:val="single" w:sz="6" w:space="23" w:color="DDDDDD"/>
            <w:right w:val="single" w:sz="6" w:space="11" w:color="DDDDDD"/>
          </w:divBdr>
          <w:divsChild>
            <w:div w:id="1298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6495ED"/>
                <w:bottom w:val="none" w:sz="0" w:space="0" w:color="auto"/>
                <w:right w:val="none" w:sz="0" w:space="0" w:color="auto"/>
              </w:divBdr>
              <w:divsChild>
                <w:div w:id="1561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QvgR2IDek" TargetMode="External"/><Relationship Id="rId13" Type="http://schemas.openxmlformats.org/officeDocument/2006/relationships/hyperlink" Target="https://www.1tv.ru/den-pobedy/zhivaya-pamyat/specproekt-k-75-y-godovshine-pobedy-ppsh-pistolet-pulemet-shpagina" TargetMode="External"/><Relationship Id="rId18" Type="http://schemas.openxmlformats.org/officeDocument/2006/relationships/hyperlink" Target="https://www.1tv.ru/den-pobedy/zhivaya-pamyat/specproekt-k-75-y-godovshine-pobedy-istoriya-samoy-massovoy-soldatskoy-nagrady-medali-za-otvagu" TargetMode="External"/><Relationship Id="rId26" Type="http://schemas.openxmlformats.org/officeDocument/2006/relationships/hyperlink" Target="https://www.1tv.ru/doc/pro-istoriyu/berlin-41-go-doletali-silneyshie-dokumentalnyy-film" TargetMode="External"/><Relationship Id="rId39" Type="http://schemas.openxmlformats.org/officeDocument/2006/relationships/hyperlink" Target="http://31md.ru/index.php?option=com_content&amp;view=article&amp;id=7645&amp;ltemid=1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1tv.ru/den-pobedy/zhivaya-pamyat/specproekt-k-75-y-godovshine-pobedy-ulica-fedora-poletaeva-v-moskve" TargetMode="External"/><Relationship Id="rId34" Type="http://schemas.openxmlformats.org/officeDocument/2006/relationships/hyperlink" Target="https://www.1tv.ru/doc/pro-voynu/film-kateriny-gordeevoy-golosa-chast-2-ya" TargetMode="External"/><Relationship Id="rId42" Type="http://schemas.openxmlformats.org/officeDocument/2006/relationships/hyperlink" Target="https://www.youtube.com/watch?v=cIB_ibj92A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kcWHJv9Ukdg" TargetMode="External"/><Relationship Id="rId12" Type="http://schemas.openxmlformats.org/officeDocument/2006/relationships/hyperlink" Target="https://www.1tv.ru/den-pobedy/zhivaya-pamyat" TargetMode="External"/><Relationship Id="rId17" Type="http://schemas.openxmlformats.org/officeDocument/2006/relationships/hyperlink" Target="https://www.1tv.ru/den-pobedy/zhivaya-pamyat/specproekt-k-75-y-godovshine-pobedy-legendarnyy-tank-t-34-v-vospominaniyah-veterana-velikoy-otechestvennoy-voyny" TargetMode="External"/><Relationship Id="rId25" Type="http://schemas.openxmlformats.org/officeDocument/2006/relationships/hyperlink" Target="https://www.1tv.ru/doc/pro-voynu/marshaly-pobedy-chast-2" TargetMode="External"/><Relationship Id="rId33" Type="http://schemas.openxmlformats.org/officeDocument/2006/relationships/hyperlink" Target="https://www.1tv.ru/doc/pro-voynu/film-kateriny-gordeevoy-golosa-chast-1-ya" TargetMode="External"/><Relationship Id="rId38" Type="http://schemas.openxmlformats.org/officeDocument/2006/relationships/hyperlink" Target="https://victorymuzeum.ru/newvtour/GLAV.html" TargetMode="External"/><Relationship Id="rId46" Type="http://schemas.openxmlformats.org/officeDocument/2006/relationships/hyperlink" Target="https://www.youtube.com/watch?v=FDgCr1Nu5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tv.ru/den-pobedy/zhivaya-pamyat/specproekt-k-75-y-godovshine-pobedy-ustanovka-zalpovogo-ognya-bm-13-katyusha" TargetMode="External"/><Relationship Id="rId20" Type="http://schemas.openxmlformats.org/officeDocument/2006/relationships/hyperlink" Target="https://www.1tv.ru/den-pobedy/zhivaya-pamyat/specproekt-k-75-y-godovshine-pobedy-ulica-olgi-kovalevoy-v-volgograde" TargetMode="External"/><Relationship Id="rId29" Type="http://schemas.openxmlformats.org/officeDocument/2006/relationships/hyperlink" Target="https://www.1tv.ru/doc/pro-voynu/gorod-v-ogne" TargetMode="External"/><Relationship Id="rId41" Type="http://schemas.openxmlformats.org/officeDocument/2006/relationships/hyperlink" Target="http://partizanpolyana.ru/?page_id=22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YYiBegSGaA" TargetMode="External"/><Relationship Id="rId24" Type="http://schemas.openxmlformats.org/officeDocument/2006/relationships/hyperlink" Target="https://www.1tv.ru/doc/pro-voynu/marshaly-pobedy-chast-1" TargetMode="External"/><Relationship Id="rId32" Type="http://schemas.openxmlformats.org/officeDocument/2006/relationships/hyperlink" Target="https://www.1tv.ru/doc/pro-istoriyu/nepokorennye" TargetMode="External"/><Relationship Id="rId37" Type="http://schemas.openxmlformats.org/officeDocument/2006/relationships/hyperlink" Target="http://vm1.culture.ru/vtour/tours/muzey_panorama_stalingradskoy_bitvy/pano.php" TargetMode="External"/><Relationship Id="rId40" Type="http://schemas.openxmlformats.org/officeDocument/2006/relationships/hyperlink" Target="http://www.youtube.com/watch?v=Gp-2TRfu0fM&amp;feature=emb_iogo" TargetMode="External"/><Relationship Id="rId45" Type="http://schemas.openxmlformats.org/officeDocument/2006/relationships/hyperlink" Target="https://www.youtube.com/watch?v=WY0ESehzC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tv.ru/den-pobedy/zhivaya-pamyat/specproekt-k-75-y-godovshine-pobedy-sovetskie-plakaty" TargetMode="External"/><Relationship Id="rId23" Type="http://schemas.openxmlformats.org/officeDocument/2006/relationships/hyperlink" Target="https://www.1tv.ru/den-pobedy/zhivaya-pamyat/specproekt-k-75-y-godovshine-pobedy-ulica-guli-korolevoy-v-volgograde" TargetMode="External"/><Relationship Id="rId28" Type="http://schemas.openxmlformats.org/officeDocument/2006/relationships/hyperlink" Target="https://www.1tv.ru/doc/pro-voynu/kurskaya-bitva-i-plavilas-bronya-dokumentalnyy-film" TargetMode="External"/><Relationship Id="rId36" Type="http://schemas.openxmlformats.org/officeDocument/2006/relationships/hyperlink" Target="http://vm1.culture.ru/vtour/tours/mamayev_kurgan/pano.php" TargetMode="External"/><Relationship Id="rId10" Type="http://schemas.openxmlformats.org/officeDocument/2006/relationships/hyperlink" Target="https://www.youtube.com/watch?v=CIdw5nD1pX0" TargetMode="External"/><Relationship Id="rId19" Type="http://schemas.openxmlformats.org/officeDocument/2006/relationships/hyperlink" Target="https://www.1tv.ru/den-pobedy/zhivaya-pamyat/specproekt-k-75-y-godovshine-pobedy-ulica-marii-molchanovoy-v-kerchi" TargetMode="External"/><Relationship Id="rId31" Type="http://schemas.openxmlformats.org/officeDocument/2006/relationships/hyperlink" Target="https://www.1tv.ru/doc/pro-voynu/eshelony-na-berlin" TargetMode="External"/><Relationship Id="rId44" Type="http://schemas.openxmlformats.org/officeDocument/2006/relationships/hyperlink" Target="https://www.youtube.com/watch?v=mKvnbVw1P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AGfi006_g" TargetMode="External"/><Relationship Id="rId14" Type="http://schemas.openxmlformats.org/officeDocument/2006/relationships/hyperlink" Target="https://www.1tv.ru/den-pobedy/zhivaya-pamyat/specproekt-k-75-y-godovshine-pobedy-letayushiy-tank-shturmovik-il-2" TargetMode="External"/><Relationship Id="rId22" Type="http://schemas.openxmlformats.org/officeDocument/2006/relationships/hyperlink" Target="https://www.1tv.ru/den-pobedy/zhivaya-pamyat/specproekt-k-75-y-godovshine-pobedy-ulica-vilkova-vo-vladivostoke" TargetMode="External"/><Relationship Id="rId27" Type="http://schemas.openxmlformats.org/officeDocument/2006/relationships/hyperlink" Target="https://www.1tv.ru/doc/pro-voynu/parad-1941-goda-na-krasnoy-ploshadi-dokumentalnyy-film" TargetMode="External"/><Relationship Id="rId30" Type="http://schemas.openxmlformats.org/officeDocument/2006/relationships/hyperlink" Target="https://www.1tv.ru/doc/pro-voynu/chtoby-zhili-dokumentalnyy-film-o-medrabotnikah-v-gody-velikoy-otechestvennoy-voyny" TargetMode="External"/><Relationship Id="rId35" Type="http://schemas.openxmlformats.org/officeDocument/2006/relationships/hyperlink" Target="https://veterani.1tv.ru/" TargetMode="External"/><Relationship Id="rId43" Type="http://schemas.openxmlformats.org/officeDocument/2006/relationships/hyperlink" Target="https://www.youtube.com/watch?v=G6kURcr0pr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2020-04-23T15:11:00Z</dcterms:created>
  <dcterms:modified xsi:type="dcterms:W3CDTF">2020-04-28T13:04:00Z</dcterms:modified>
</cp:coreProperties>
</file>